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22"/>
        <w:gridCol w:w="1135"/>
      </w:tblGrid>
      <w:tr w:rsidR="006072B0" w:rsidRPr="006072B0" w:rsidTr="003568B1">
        <w:trPr>
          <w:trHeight w:val="2232"/>
        </w:trPr>
        <w:tc>
          <w:tcPr>
            <w:tcW w:w="93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2B0" w:rsidRPr="006072B0" w:rsidRDefault="003568B1" w:rsidP="003568B1">
            <w:pPr>
              <w:spacing w:after="0" w:line="240" w:lineRule="auto"/>
              <w:ind w:left="-1276" w:right="-108" w:firstLine="14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181818"/>
                <w:spacing w:val="-2"/>
                <w:sz w:val="26"/>
                <w:szCs w:val="26"/>
              </w:rPr>
              <w:drawing>
                <wp:inline distT="0" distB="0" distL="0" distR="0">
                  <wp:extent cx="5940425" cy="8696325"/>
                  <wp:effectExtent l="19050" t="0" r="3175" b="0"/>
                  <wp:docPr id="1" name="Рисунок 3" descr="C:\Users\User\Pictures\Сканы\Скан_20260305 (2) —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Сканы\Скан_20260305 (2) —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69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2B0" w:rsidRPr="006072B0" w:rsidRDefault="006072B0" w:rsidP="00607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6072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5343DF" w:rsidRPr="006072B0" w:rsidRDefault="003568B1" w:rsidP="00356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6072B0" w:rsidRDefault="006072B0" w:rsidP="00356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pacing w:val="-2"/>
          <w:sz w:val="26"/>
          <w:szCs w:val="26"/>
        </w:rPr>
      </w:pPr>
    </w:p>
    <w:p w:rsidR="003568B1" w:rsidRDefault="003568B1" w:rsidP="00356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pacing w:val="-2"/>
          <w:sz w:val="26"/>
          <w:szCs w:val="26"/>
        </w:rPr>
      </w:pPr>
    </w:p>
    <w:p w:rsidR="003568B1" w:rsidRDefault="003568B1" w:rsidP="00356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pacing w:val="-2"/>
          <w:sz w:val="26"/>
          <w:szCs w:val="26"/>
        </w:rPr>
      </w:pPr>
    </w:p>
    <w:p w:rsidR="003568B1" w:rsidRPr="003568B1" w:rsidRDefault="003568B1" w:rsidP="00356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pacing w:val="-2"/>
          <w:sz w:val="26"/>
          <w:szCs w:val="26"/>
        </w:rPr>
      </w:pPr>
    </w:p>
    <w:p w:rsidR="006072B0" w:rsidRPr="002B28FE" w:rsidRDefault="003F3B7B" w:rsidP="003F3B7B">
      <w:pPr>
        <w:shd w:val="clear" w:color="auto" w:fill="FFFFFF"/>
        <w:spacing w:after="0" w:line="240" w:lineRule="auto"/>
        <w:ind w:left="57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lastRenderedPageBreak/>
        <w:t xml:space="preserve">                                 </w:t>
      </w:r>
      <w:r w:rsidR="006072B0" w:rsidRPr="002B28FE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</w:t>
      </w:r>
      <w:r w:rsidR="006072B0" w:rsidRPr="002B28FE">
        <w:rPr>
          <w:rFonts w:ascii="Times New Roman" w:eastAsia="Times New Roman" w:hAnsi="Times New Roman" w:cs="Times New Roman"/>
          <w:color w:val="181818"/>
          <w:sz w:val="26"/>
          <w:szCs w:val="26"/>
        </w:rPr>
        <w:t>      </w:t>
      </w:r>
      <w:r w:rsidR="006072B0" w:rsidRPr="002B28FE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Общие положения</w:t>
      </w:r>
    </w:p>
    <w:p w:rsidR="006072B0" w:rsidRDefault="0096206B" w:rsidP="0060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</w:t>
      </w:r>
      <w:r w:rsidR="006072B0" w:rsidRPr="006072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1.1. Настоящее положение </w:t>
      </w:r>
      <w:r w:rsidR="002B28F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 инновационной деятельности </w:t>
      </w:r>
      <w:r w:rsidR="006072B0" w:rsidRPr="006072B0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бюджетного дошкольного образовательного учреж</w:t>
      </w:r>
      <w:r w:rsidR="006072B0">
        <w:rPr>
          <w:rFonts w:ascii="Times New Roman" w:eastAsia="Times New Roman" w:hAnsi="Times New Roman" w:cs="Times New Roman"/>
          <w:color w:val="000000"/>
          <w:sz w:val="26"/>
          <w:szCs w:val="26"/>
        </w:rPr>
        <w:t>дения  «Детский сад №15 с.Октябрьское</w:t>
      </w:r>
      <w:r w:rsidR="006072B0" w:rsidRPr="006072B0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6072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 Пригородный район РСО </w:t>
      </w:r>
      <w:r w:rsidR="002B28FE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="006072B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Алания</w:t>
      </w:r>
      <w:r w:rsidR="002B28F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определяет порядок инновационной деятельности, направленной на разработку, апробацию и внедрение</w:t>
      </w:r>
      <w:r w:rsidR="005B7F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новых образовательных технологий всестороннего развития детей.</w:t>
      </w:r>
    </w:p>
    <w:p w:rsidR="005B7FC8" w:rsidRDefault="0096206B" w:rsidP="0060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5B7F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Положение разработано в соответсвии с Законом Российской Федерации «Об образовании в РФ» от 29.12.2012г. №273 – ФЗ, Федеральными государственными образовательными стандартами ФГОС ДО от 17.10.2013г. №1155, приказа Министерства образования и науки РФ от30.08.2013г №1014 «Об утверждении порядка организации и осуществления образовательной деятельности по основным образовательным программам дошкольного образования» и иными нормативными правовыми  документами. </w:t>
      </w:r>
    </w:p>
    <w:p w:rsidR="005B7FC8" w:rsidRDefault="0096206B" w:rsidP="0060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В качестве инновационной деятель</w:t>
      </w:r>
      <w:r w:rsidR="005B7FC8">
        <w:rPr>
          <w:rFonts w:ascii="Times New Roman" w:eastAsia="Times New Roman" w:hAnsi="Times New Roman" w:cs="Times New Roman"/>
          <w:color w:val="000000"/>
          <w:sz w:val="26"/>
          <w:szCs w:val="26"/>
        </w:rPr>
        <w:t>ности понимается деятельность по созданию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освоению, использованию и распространению новшеств.</w:t>
      </w:r>
    </w:p>
    <w:p w:rsidR="0096206B" w:rsidRDefault="0096206B" w:rsidP="0060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Настоящее положение:</w:t>
      </w:r>
    </w:p>
    <w:p w:rsidR="0096206B" w:rsidRDefault="0096206B" w:rsidP="0060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устанавливает признаки и виды инновационной деятельности;</w:t>
      </w:r>
    </w:p>
    <w:p w:rsidR="0096206B" w:rsidRDefault="0096206B" w:rsidP="0060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определяет сущность, содержание, задачи инновационной деятельности в дошкольном учреждении;</w:t>
      </w:r>
    </w:p>
    <w:p w:rsidR="0096206B" w:rsidRDefault="0096206B" w:rsidP="0060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определяет систему начисления надбавки к заработной плате педагогов, ведущих инновационную, экспериментальную деятельность.</w:t>
      </w:r>
    </w:p>
    <w:p w:rsidR="0096206B" w:rsidRDefault="0096206B" w:rsidP="00323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Инновационная деятельность ориентирована на совершенствование нормативно-правового, финансово-экономического, организационного, материально-технического кадрового дошкольного образовательного учреждения МБДОУ «Детский сад №15 с.Октябрьское» ( далее - ДОУ).</w:t>
      </w:r>
    </w:p>
    <w:p w:rsidR="0096206B" w:rsidRDefault="0096206B" w:rsidP="00323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Положение об инновационной деятельности принимается педагогическими работниками ДОУ и утверждается руководителем.</w:t>
      </w:r>
    </w:p>
    <w:p w:rsidR="0096206B" w:rsidRDefault="0096206B" w:rsidP="00323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Не допускается реализация в ДОУ </w:t>
      </w:r>
      <w:r w:rsidR="007123B4">
        <w:rPr>
          <w:rFonts w:ascii="Times New Roman" w:eastAsia="Times New Roman" w:hAnsi="Times New Roman" w:cs="Times New Roman"/>
          <w:color w:val="000000"/>
          <w:sz w:val="26"/>
          <w:szCs w:val="26"/>
        </w:rPr>
        <w:t>инновационных проектов, в ходе которых может быть нанесен моральный и физический ущерб здоровью детей и педагогов.</w:t>
      </w:r>
    </w:p>
    <w:p w:rsidR="007123B4" w:rsidRDefault="007123B4" w:rsidP="00323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Основные понятия, используемые в настоящем Положении:</w:t>
      </w:r>
    </w:p>
    <w:p w:rsidR="007123B4" w:rsidRDefault="007123B4" w:rsidP="00323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инновация – нововведение,</w:t>
      </w:r>
      <w:r w:rsidR="005343D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влияющее на образование как С</w:t>
      </w:r>
      <w:r w:rsidR="00CF43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оциокультурную ценность, область деятельности, процесс и результат;</w:t>
      </w:r>
    </w:p>
    <w:p w:rsidR="007123B4" w:rsidRDefault="007123B4" w:rsidP="00323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инновационная </w:t>
      </w:r>
      <w:r w:rsidR="0032353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образовательная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деятельность – действия, направленные на разработку и (или) осуществление инновационных изменений в образовании;</w:t>
      </w:r>
    </w:p>
    <w:p w:rsidR="00323539" w:rsidRDefault="007123B4" w:rsidP="00323539">
      <w:pPr>
        <w:tabs>
          <w:tab w:val="left" w:pos="13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23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 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инновационная</w:t>
      </w:r>
      <w:r w:rsidRPr="007123B4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площадка</w:t>
      </w:r>
      <w:r w:rsidRPr="007123B4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–</w:t>
      </w:r>
      <w:r w:rsidRPr="007123B4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если</w:t>
      </w:r>
      <w:r w:rsidRPr="007123B4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основным</w:t>
      </w:r>
      <w:r w:rsidRPr="007123B4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содержанием</w:t>
      </w:r>
      <w:r w:rsidRPr="007123B4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является</w:t>
      </w:r>
      <w:r w:rsidRPr="007123B4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вне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дрение</w:t>
      </w:r>
      <w:r w:rsidRPr="007123B4">
        <w:rPr>
          <w:rFonts w:ascii="Times New Roman" w:hAnsi="Times New Roman" w:cs="Times New Roman"/>
          <w:color w:val="231F20"/>
          <w:spacing w:val="-12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и</w:t>
      </w:r>
      <w:r w:rsidRPr="007123B4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реализация</w:t>
      </w:r>
      <w:r w:rsidRPr="007123B4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инновационных</w:t>
      </w:r>
      <w:r w:rsidRPr="007123B4">
        <w:rPr>
          <w:rFonts w:ascii="Times New Roman" w:hAnsi="Times New Roman" w:cs="Times New Roman"/>
          <w:color w:val="231F20"/>
          <w:spacing w:val="-12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образовательных</w:t>
      </w:r>
      <w:r w:rsidRPr="007123B4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программ,</w:t>
      </w:r>
      <w:r w:rsidRPr="007123B4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моделей</w:t>
      </w:r>
      <w:r w:rsidRPr="007123B4">
        <w:rPr>
          <w:rFonts w:ascii="Times New Roman" w:hAnsi="Times New Roman" w:cs="Times New Roman"/>
          <w:color w:val="231F20"/>
          <w:spacing w:val="-12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орга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низации образовательного процесса, управления образовательным учреждением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(образовательной</w:t>
      </w:r>
      <w:r w:rsidRPr="007123B4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системой);</w:t>
      </w:r>
      <w:r w:rsidRPr="007123B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7123B4" w:rsidRPr="00323539" w:rsidRDefault="007123B4" w:rsidP="00323539">
      <w:pPr>
        <w:tabs>
          <w:tab w:val="left" w:pos="13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31F20"/>
          <w:sz w:val="26"/>
          <w:szCs w:val="26"/>
        </w:rPr>
        <w:t xml:space="preserve">-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апробация - проверка на практике, в реальных условиях теоретически построенных</w:t>
      </w:r>
      <w:r w:rsidRPr="007123B4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методов;</w:t>
      </w:r>
    </w:p>
    <w:p w:rsidR="007123B4" w:rsidRDefault="007123B4" w:rsidP="00323539">
      <w:pPr>
        <w:tabs>
          <w:tab w:val="left" w:pos="1351"/>
        </w:tabs>
        <w:spacing w:after="0" w:line="240" w:lineRule="auto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экспериментальная</w:t>
      </w:r>
      <w:r w:rsidRPr="007123B4">
        <w:rPr>
          <w:rFonts w:ascii="Times New Roman" w:hAnsi="Times New Roman" w:cs="Times New Roman"/>
          <w:color w:val="231F20"/>
          <w:spacing w:val="-12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деятельность</w:t>
      </w:r>
      <w:r w:rsidRPr="007123B4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–</w:t>
      </w:r>
      <w:r w:rsidRPr="007123B4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вид</w:t>
      </w:r>
      <w:r w:rsidRPr="007123B4">
        <w:rPr>
          <w:rFonts w:ascii="Times New Roman" w:hAnsi="Times New Roman" w:cs="Times New Roman"/>
          <w:color w:val="231F20"/>
          <w:spacing w:val="-12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инновационной</w:t>
      </w:r>
      <w:r w:rsidRPr="007123B4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 xml:space="preserve">деятельности,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направленной</w:t>
      </w:r>
      <w:r w:rsidRPr="007123B4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на</w:t>
      </w:r>
      <w:r w:rsidRPr="007123B4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разработку,</w:t>
      </w:r>
      <w:r w:rsidRPr="007123B4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апробацию</w:t>
      </w:r>
      <w:r w:rsidRPr="007123B4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и</w:t>
      </w:r>
      <w:r w:rsidRPr="007123B4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внедрение</w:t>
      </w:r>
      <w:r w:rsidRPr="007123B4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новых</w:t>
      </w:r>
      <w:r w:rsidRPr="007123B4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образовательных</w:t>
      </w:r>
      <w:r w:rsidRPr="007123B4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ин- ститутов</w:t>
      </w:r>
      <w:r w:rsidRPr="007123B4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и</w:t>
      </w:r>
      <w:r w:rsidRPr="007123B4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механизмов,</w:t>
      </w:r>
      <w:r w:rsidRPr="007123B4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правовой</w:t>
      </w:r>
      <w:r w:rsidRPr="007123B4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режим</w:t>
      </w:r>
      <w:r w:rsidRPr="007123B4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которых</w:t>
      </w:r>
      <w:r w:rsidRPr="007123B4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ко</w:t>
      </w:r>
      <w:r w:rsidRPr="007123B4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времени</w:t>
      </w:r>
      <w:r w:rsidRPr="007123B4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>проведения</w:t>
      </w:r>
      <w:r w:rsidRPr="007123B4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экспери-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мента</w:t>
      </w:r>
      <w:r w:rsidRPr="007123B4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не</w:t>
      </w:r>
      <w:r w:rsidRPr="007123B4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урегулирован</w:t>
      </w:r>
      <w:r w:rsidRPr="007123B4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законодательством</w:t>
      </w:r>
      <w:r w:rsidRPr="007123B4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в</w:t>
      </w:r>
      <w:r w:rsidRPr="007123B4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сфере</w:t>
      </w:r>
      <w:r w:rsidRPr="007123B4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Pr="007123B4">
        <w:rPr>
          <w:rFonts w:ascii="Times New Roman" w:hAnsi="Times New Roman" w:cs="Times New Roman"/>
          <w:color w:val="231F20"/>
          <w:sz w:val="26"/>
          <w:szCs w:val="26"/>
        </w:rPr>
        <w:t>образования;</w:t>
      </w:r>
    </w:p>
    <w:p w:rsidR="00323539" w:rsidRDefault="00323539" w:rsidP="00323539">
      <w:pPr>
        <w:tabs>
          <w:tab w:val="left" w:pos="1351"/>
        </w:tabs>
        <w:spacing w:after="0" w:line="240" w:lineRule="auto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>
        <w:rPr>
          <w:rFonts w:ascii="Times New Roman" w:hAnsi="Times New Roman" w:cs="Times New Roman"/>
          <w:color w:val="231F20"/>
          <w:sz w:val="26"/>
          <w:szCs w:val="26"/>
        </w:rPr>
        <w:t>- инновационный образовательный проект (программа), программа инновационной деятельности – оформленная в соответствии с установленными правилами, система действия субъекта образования, направленных на разработку и (или) осуществление инновационных изменений в образовании;</w:t>
      </w:r>
    </w:p>
    <w:p w:rsidR="00323539" w:rsidRDefault="00323539" w:rsidP="00323539">
      <w:pPr>
        <w:tabs>
          <w:tab w:val="left" w:pos="1110"/>
        </w:tabs>
        <w:spacing w:line="240" w:lineRule="auto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323539">
        <w:rPr>
          <w:rFonts w:ascii="Times New Roman" w:hAnsi="Times New Roman" w:cs="Times New Roman"/>
          <w:color w:val="231F20"/>
          <w:sz w:val="26"/>
          <w:szCs w:val="26"/>
        </w:rPr>
        <w:t>- продукт инновационной деятельности - представленный</w:t>
      </w:r>
      <w:r w:rsidRPr="003235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23539">
        <w:rPr>
          <w:rFonts w:ascii="Times New Roman" w:hAnsi="Times New Roman" w:cs="Times New Roman"/>
          <w:color w:val="231F20"/>
          <w:sz w:val="26"/>
          <w:szCs w:val="26"/>
        </w:rPr>
        <w:t>в</w:t>
      </w:r>
      <w:r w:rsidRPr="00323539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323539">
        <w:rPr>
          <w:rFonts w:ascii="Times New Roman" w:hAnsi="Times New Roman" w:cs="Times New Roman"/>
          <w:color w:val="231F20"/>
          <w:sz w:val="26"/>
          <w:szCs w:val="26"/>
        </w:rPr>
        <w:t>соответствии</w:t>
      </w:r>
      <w:r w:rsidRPr="00323539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323539">
        <w:rPr>
          <w:rFonts w:ascii="Times New Roman" w:hAnsi="Times New Roman" w:cs="Times New Roman"/>
          <w:color w:val="231F20"/>
          <w:sz w:val="26"/>
          <w:szCs w:val="26"/>
        </w:rPr>
        <w:t>с</w:t>
      </w:r>
      <w:r w:rsidRPr="00323539">
        <w:rPr>
          <w:rFonts w:ascii="Times New Roman" w:hAnsi="Times New Roman" w:cs="Times New Roman"/>
          <w:color w:val="231F20"/>
          <w:spacing w:val="-12"/>
          <w:sz w:val="26"/>
          <w:szCs w:val="26"/>
        </w:rPr>
        <w:t xml:space="preserve"> </w:t>
      </w:r>
      <w:r w:rsidRPr="00323539">
        <w:rPr>
          <w:rFonts w:ascii="Times New Roman" w:hAnsi="Times New Roman" w:cs="Times New Roman"/>
          <w:color w:val="231F20"/>
          <w:sz w:val="26"/>
          <w:szCs w:val="26"/>
        </w:rPr>
        <w:t>требованиями</w:t>
      </w:r>
      <w:r w:rsidRPr="00323539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323539">
        <w:rPr>
          <w:rFonts w:ascii="Times New Roman" w:hAnsi="Times New Roman" w:cs="Times New Roman"/>
          <w:color w:val="231F20"/>
          <w:sz w:val="26"/>
          <w:szCs w:val="26"/>
        </w:rPr>
        <w:t>результат</w:t>
      </w:r>
      <w:r w:rsidRPr="00323539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323539">
        <w:rPr>
          <w:rFonts w:ascii="Times New Roman" w:hAnsi="Times New Roman" w:cs="Times New Roman"/>
          <w:color w:val="231F20"/>
          <w:sz w:val="26"/>
          <w:szCs w:val="26"/>
        </w:rPr>
        <w:t>инновационной</w:t>
      </w:r>
      <w:r w:rsidRPr="00323539">
        <w:rPr>
          <w:rFonts w:ascii="Times New Roman" w:hAnsi="Times New Roman" w:cs="Times New Roman"/>
          <w:color w:val="231F20"/>
          <w:spacing w:val="-12"/>
          <w:sz w:val="26"/>
          <w:szCs w:val="26"/>
        </w:rPr>
        <w:t xml:space="preserve"> </w:t>
      </w:r>
      <w:r w:rsidRPr="00323539">
        <w:rPr>
          <w:rFonts w:ascii="Times New Roman" w:hAnsi="Times New Roman" w:cs="Times New Roman"/>
          <w:color w:val="231F20"/>
          <w:sz w:val="26"/>
          <w:szCs w:val="26"/>
        </w:rPr>
        <w:t>деятельности</w:t>
      </w:r>
      <w:r w:rsidRPr="00323539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31F20"/>
          <w:sz w:val="26"/>
          <w:szCs w:val="26"/>
        </w:rPr>
        <w:t>субъ</w:t>
      </w:r>
      <w:r w:rsidRPr="00323539">
        <w:rPr>
          <w:rFonts w:ascii="Times New Roman" w:hAnsi="Times New Roman" w:cs="Times New Roman"/>
          <w:color w:val="231F20"/>
          <w:sz w:val="26"/>
          <w:szCs w:val="26"/>
        </w:rPr>
        <w:t>екта</w:t>
      </w:r>
      <w:r w:rsidRPr="00323539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323539">
        <w:rPr>
          <w:rFonts w:ascii="Times New Roman" w:hAnsi="Times New Roman" w:cs="Times New Roman"/>
          <w:color w:val="231F20"/>
          <w:sz w:val="26"/>
          <w:szCs w:val="26"/>
        </w:rPr>
        <w:t>образования.</w:t>
      </w:r>
    </w:p>
    <w:p w:rsidR="00323539" w:rsidRPr="00323539" w:rsidRDefault="00323539" w:rsidP="00323539">
      <w:pPr>
        <w:tabs>
          <w:tab w:val="left" w:pos="1351"/>
        </w:tabs>
        <w:spacing w:after="0" w:line="240" w:lineRule="auto"/>
        <w:jc w:val="both"/>
        <w:rPr>
          <w:rFonts w:ascii="Times New Roman" w:hAnsi="Times New Roman" w:cs="Times New Roman"/>
          <w:color w:val="231F20"/>
          <w:sz w:val="26"/>
          <w:szCs w:val="26"/>
        </w:rPr>
      </w:pPr>
    </w:p>
    <w:p w:rsidR="003F3B7B" w:rsidRPr="003F3B7B" w:rsidRDefault="00AC1056" w:rsidP="003F3B7B">
      <w:pPr>
        <w:pStyle w:val="Heading7"/>
        <w:numPr>
          <w:ilvl w:val="0"/>
          <w:numId w:val="3"/>
        </w:numPr>
        <w:tabs>
          <w:tab w:val="left" w:pos="815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 </w:t>
      </w:r>
      <w:r w:rsidR="0024158A" w:rsidRPr="0024158A">
        <w:rPr>
          <w:rFonts w:ascii="Times New Roman" w:hAnsi="Times New Roman" w:cs="Times New Roman"/>
          <w:color w:val="231F20"/>
          <w:spacing w:val="-2"/>
          <w:sz w:val="26"/>
          <w:szCs w:val="26"/>
        </w:rPr>
        <w:t>Цели</w:t>
      </w:r>
      <w:r w:rsidR="0024158A" w:rsidRPr="0024158A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24158A">
        <w:rPr>
          <w:rFonts w:ascii="Times New Roman" w:hAnsi="Times New Roman" w:cs="Times New Roman"/>
          <w:color w:val="231F20"/>
          <w:spacing w:val="-2"/>
          <w:sz w:val="26"/>
          <w:szCs w:val="26"/>
        </w:rPr>
        <w:t>и</w:t>
      </w:r>
      <w:r w:rsidR="0024158A" w:rsidRPr="0024158A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24158A">
        <w:rPr>
          <w:rFonts w:ascii="Times New Roman" w:hAnsi="Times New Roman" w:cs="Times New Roman"/>
          <w:color w:val="231F20"/>
          <w:spacing w:val="-2"/>
          <w:sz w:val="26"/>
          <w:szCs w:val="26"/>
        </w:rPr>
        <w:t>задачи</w:t>
      </w:r>
      <w:r w:rsidR="0024158A" w:rsidRPr="0024158A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24158A">
        <w:rPr>
          <w:rFonts w:ascii="Times New Roman" w:hAnsi="Times New Roman" w:cs="Times New Roman"/>
          <w:color w:val="231F20"/>
          <w:spacing w:val="-2"/>
          <w:sz w:val="26"/>
          <w:szCs w:val="26"/>
        </w:rPr>
        <w:t>проекта</w:t>
      </w:r>
    </w:p>
    <w:p w:rsidR="0024158A" w:rsidRPr="003F3B7B" w:rsidRDefault="003F3B7B" w:rsidP="003F3B7B">
      <w:pPr>
        <w:tabs>
          <w:tab w:val="left" w:pos="970"/>
        </w:tabs>
        <w:spacing w:before="7" w:line="240" w:lineRule="auto"/>
        <w:ind w:right="448"/>
        <w:rPr>
          <w:rFonts w:ascii="Times New Roman" w:hAnsi="Times New Roman" w:cs="Times New Roman"/>
          <w:b/>
          <w:color w:val="231F20"/>
          <w:sz w:val="26"/>
          <w:szCs w:val="26"/>
        </w:rPr>
      </w:pPr>
      <w:r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       </w:t>
      </w:r>
      <w:r w:rsidR="0024158A" w:rsidRPr="003F3B7B">
        <w:rPr>
          <w:rFonts w:ascii="Times New Roman" w:hAnsi="Times New Roman" w:cs="Times New Roman"/>
          <w:color w:val="231F20"/>
          <w:spacing w:val="-2"/>
          <w:sz w:val="26"/>
          <w:szCs w:val="26"/>
        </w:rPr>
        <w:t>Сущность</w:t>
      </w:r>
      <w:r w:rsidR="0024158A" w:rsidRPr="003F3B7B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pacing w:val="-2"/>
          <w:sz w:val="26"/>
          <w:szCs w:val="26"/>
        </w:rPr>
        <w:t>инновационной</w:t>
      </w:r>
      <w:r w:rsidR="0024158A" w:rsidRPr="003F3B7B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pacing w:val="-2"/>
          <w:sz w:val="26"/>
          <w:szCs w:val="26"/>
        </w:rPr>
        <w:t>деятельности</w:t>
      </w:r>
      <w:r w:rsidR="0024158A" w:rsidRPr="003F3B7B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pacing w:val="-2"/>
          <w:sz w:val="26"/>
          <w:szCs w:val="26"/>
        </w:rPr>
        <w:t>характеризуется</w:t>
      </w:r>
      <w:r w:rsidR="0024158A" w:rsidRPr="003F3B7B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pacing w:val="-2"/>
          <w:sz w:val="26"/>
          <w:szCs w:val="26"/>
        </w:rPr>
        <w:t>целенаправлен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ным</w:t>
      </w:r>
      <w:r w:rsidR="0024158A" w:rsidRPr="003F3B7B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внесением</w:t>
      </w:r>
      <w:r w:rsidR="0024158A" w:rsidRPr="003F3B7B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принципиально</w:t>
      </w:r>
      <w:r w:rsidR="0024158A" w:rsidRPr="003F3B7B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новых,</w:t>
      </w:r>
      <w:r w:rsidR="0024158A" w:rsidRPr="003F3B7B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ранее</w:t>
      </w:r>
      <w:r w:rsidR="0024158A" w:rsidRPr="003F3B7B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не</w:t>
      </w:r>
      <w:r w:rsidR="0024158A" w:rsidRPr="003F3B7B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испытанных</w:t>
      </w:r>
      <w:r w:rsidR="0024158A" w:rsidRPr="003F3B7B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важных</w:t>
      </w:r>
      <w:r w:rsidR="0024158A" w:rsidRPr="003F3B7B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изменений в</w:t>
      </w:r>
      <w:r w:rsidR="0024158A" w:rsidRPr="003F3B7B">
        <w:rPr>
          <w:rFonts w:ascii="Times New Roman" w:hAnsi="Times New Roman" w:cs="Times New Roman"/>
          <w:color w:val="231F20"/>
          <w:spacing w:val="-12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ходе</w:t>
      </w:r>
      <w:r w:rsidR="0024158A" w:rsidRPr="003F3B7B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педагогического</w:t>
      </w:r>
      <w:r w:rsidR="0024158A" w:rsidRPr="003F3B7B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процесса</w:t>
      </w:r>
      <w:r w:rsidR="0024158A" w:rsidRPr="003F3B7B">
        <w:rPr>
          <w:rFonts w:ascii="Times New Roman" w:hAnsi="Times New Roman" w:cs="Times New Roman"/>
          <w:color w:val="231F20"/>
          <w:spacing w:val="-12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в</w:t>
      </w:r>
      <w:r w:rsidR="0024158A" w:rsidRPr="003F3B7B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соответствии</w:t>
      </w:r>
      <w:r w:rsidR="0024158A" w:rsidRPr="003F3B7B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с</w:t>
      </w:r>
      <w:r w:rsidR="0024158A" w:rsidRPr="003F3B7B">
        <w:rPr>
          <w:rFonts w:ascii="Times New Roman" w:hAnsi="Times New Roman" w:cs="Times New Roman"/>
          <w:color w:val="231F20"/>
          <w:spacing w:val="-12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задачами,</w:t>
      </w:r>
      <w:r w:rsidR="0024158A" w:rsidRPr="003F3B7B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гипотезой,</w:t>
      </w:r>
      <w:r w:rsidR="0024158A" w:rsidRPr="003F3B7B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объектом, предметом</w:t>
      </w:r>
      <w:r w:rsidR="0024158A" w:rsidRPr="003F3B7B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исследования,</w:t>
      </w:r>
      <w:r w:rsidR="0024158A" w:rsidRPr="003F3B7B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сроками</w:t>
      </w:r>
      <w:r w:rsidR="0024158A" w:rsidRPr="003F3B7B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реализации</w:t>
      </w:r>
      <w:r w:rsidR="0024158A" w:rsidRPr="003F3B7B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и</w:t>
      </w:r>
      <w:r w:rsidR="0024158A" w:rsidRPr="003F3B7B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результатами.</w:t>
      </w:r>
    </w:p>
    <w:p w:rsidR="0024158A" w:rsidRPr="003F3B7B" w:rsidRDefault="003F3B7B" w:rsidP="003F3B7B">
      <w:pPr>
        <w:tabs>
          <w:tab w:val="left" w:pos="970"/>
        </w:tabs>
        <w:spacing w:before="7" w:line="240" w:lineRule="auto"/>
        <w:ind w:right="448"/>
        <w:jc w:val="both"/>
        <w:rPr>
          <w:rFonts w:ascii="Times New Roman" w:hAnsi="Times New Roman" w:cs="Times New Roman"/>
          <w:b/>
          <w:color w:val="231F20"/>
          <w:sz w:val="26"/>
          <w:szCs w:val="26"/>
        </w:rPr>
      </w:pPr>
      <w:r>
        <w:rPr>
          <w:rFonts w:ascii="Times New Roman" w:hAnsi="Times New Roman" w:cs="Times New Roman"/>
          <w:color w:val="231F20"/>
          <w:sz w:val="26"/>
          <w:szCs w:val="26"/>
        </w:rPr>
        <w:t xml:space="preserve">          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Целью инновационной деятельности является реализация инновационного образовательного проекта (программы), а именно разработка и внедрение модели по со</w:t>
      </w:r>
      <w:r w:rsidR="005343DF">
        <w:rPr>
          <w:rFonts w:ascii="Times New Roman" w:hAnsi="Times New Roman" w:cs="Times New Roman"/>
          <w:color w:val="231F20"/>
          <w:sz w:val="26"/>
          <w:szCs w:val="26"/>
        </w:rPr>
        <w:t>зданию С</w:t>
      </w:r>
      <w:r w:rsidR="0024158A" w:rsidRPr="003F3B7B">
        <w:rPr>
          <w:rFonts w:ascii="Times New Roman" w:hAnsi="Times New Roman" w:cs="Times New Roman"/>
          <w:color w:val="231F20"/>
          <w:sz w:val="26"/>
          <w:szCs w:val="26"/>
        </w:rPr>
        <w:t>оциокультурного событийного полилингвального образовательного пространства посредством внедрения событийных форм работы и событийной полилингвальности на основе интегративного подхода к построению педагогического процесса в ДОУ в соответствии с требованиями ФГОС ДО и обеспечивающих создание условий для полноценного проживания детьми периодов дошкольной жизни, удовлетворения образовательных и социальных потребностей семьи.</w:t>
      </w:r>
    </w:p>
    <w:p w:rsidR="00AC1056" w:rsidRDefault="00AC1056" w:rsidP="003F3B7B">
      <w:pPr>
        <w:tabs>
          <w:tab w:val="left" w:pos="957"/>
        </w:tabs>
        <w:spacing w:after="0" w:line="240" w:lineRule="auto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            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>Основными</w:t>
      </w:r>
      <w:r w:rsidR="0024158A" w:rsidRPr="00AC1056">
        <w:rPr>
          <w:rFonts w:ascii="Times New Roman" w:hAnsi="Times New Roman" w:cs="Times New Roman"/>
          <w:color w:val="231F20"/>
          <w:spacing w:val="9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>задачами</w:t>
      </w:r>
      <w:r w:rsidR="0024158A" w:rsidRPr="00AC1056">
        <w:rPr>
          <w:rFonts w:ascii="Times New Roman" w:hAnsi="Times New Roman" w:cs="Times New Roman"/>
          <w:color w:val="231F20"/>
          <w:spacing w:val="9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>деятельности</w:t>
      </w:r>
      <w:r w:rsidR="0024158A" w:rsidRPr="00AC1056">
        <w:rPr>
          <w:rFonts w:ascii="Times New Roman" w:hAnsi="Times New Roman" w:cs="Times New Roman"/>
          <w:color w:val="231F20"/>
          <w:spacing w:val="9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>являются:</w:t>
      </w:r>
    </w:p>
    <w:p w:rsidR="0024158A" w:rsidRPr="00AC1056" w:rsidRDefault="00AC1056" w:rsidP="003F3B7B">
      <w:pPr>
        <w:tabs>
          <w:tab w:val="left" w:pos="957"/>
        </w:tabs>
        <w:spacing w:after="0" w:line="240" w:lineRule="auto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     -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Разработка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и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внедрение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модели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создания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5343DF">
        <w:rPr>
          <w:rFonts w:ascii="Times New Roman" w:hAnsi="Times New Roman" w:cs="Times New Roman"/>
          <w:color w:val="231F20"/>
          <w:spacing w:val="-2"/>
          <w:sz w:val="26"/>
          <w:szCs w:val="26"/>
        </w:rPr>
        <w:t>С</w:t>
      </w:r>
      <w:r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оцио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культурного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со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бытий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ного полилингвального образовательного пространства;</w:t>
      </w:r>
    </w:p>
    <w:p w:rsidR="0024158A" w:rsidRPr="00AC1056" w:rsidRDefault="00AC1056" w:rsidP="003F3B7B">
      <w:pPr>
        <w:tabs>
          <w:tab w:val="left" w:pos="106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31F20"/>
          <w:sz w:val="26"/>
          <w:szCs w:val="26"/>
        </w:rPr>
        <w:t xml:space="preserve">     -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Определить</w:t>
      </w:r>
      <w:r w:rsidR="0024158A" w:rsidRPr="00AC1056">
        <w:rPr>
          <w:rFonts w:ascii="Times New Roman" w:hAnsi="Times New Roman" w:cs="Times New Roman"/>
          <w:color w:val="231F20"/>
          <w:spacing w:val="-12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и</w:t>
      </w:r>
      <w:r w:rsidR="0024158A" w:rsidRPr="00AC1056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обеспечить</w:t>
      </w:r>
      <w:r w:rsidR="0024158A" w:rsidRPr="00AC1056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условия</w:t>
      </w:r>
      <w:r w:rsidR="0024158A" w:rsidRPr="00AC1056">
        <w:rPr>
          <w:rFonts w:ascii="Times New Roman" w:hAnsi="Times New Roman" w:cs="Times New Roman"/>
          <w:color w:val="231F20"/>
          <w:spacing w:val="-12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реализации</w:t>
      </w:r>
      <w:r w:rsidR="0024158A" w:rsidRPr="00AC1056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инновационной</w:t>
      </w:r>
      <w:r w:rsidR="0024158A" w:rsidRPr="00AC1056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 xml:space="preserve">модели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(нормативные,</w:t>
      </w:r>
      <w:r w:rsidR="0024158A" w:rsidRPr="00AC1056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материально-технические,</w:t>
      </w:r>
      <w:r w:rsidR="0024158A" w:rsidRPr="00AC1056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организационно-педагогические,</w:t>
      </w:r>
      <w:r w:rsidR="0024158A" w:rsidRPr="00AC1056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6"/>
          <w:szCs w:val="26"/>
        </w:rPr>
        <w:t>содер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жательные,</w:t>
      </w:r>
      <w:r w:rsidR="0024158A" w:rsidRPr="00AC1056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финансовые,</w:t>
      </w:r>
      <w:r w:rsidR="0024158A" w:rsidRPr="00AC1056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кадровые,</w:t>
      </w:r>
      <w:r w:rsidR="0024158A" w:rsidRPr="00AC1056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информационные),</w:t>
      </w:r>
      <w:r w:rsidR="0024158A" w:rsidRPr="00AC1056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а</w:t>
      </w:r>
      <w:r w:rsidR="0024158A" w:rsidRPr="00AC1056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также</w:t>
      </w:r>
      <w:r w:rsidR="0024158A" w:rsidRPr="00AC1056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условия</w:t>
      </w:r>
      <w:r w:rsidR="0024158A" w:rsidRPr="00AC1056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6"/>
          <w:szCs w:val="26"/>
        </w:rPr>
        <w:t>оптимиза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ции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образовательной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деятельности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в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рамках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реализации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муниципальных</w:t>
      </w:r>
      <w:r w:rsidR="0024158A"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заданий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и направлений «дорожной карты» введения ФГОС ДО;</w:t>
      </w:r>
    </w:p>
    <w:p w:rsidR="0024158A" w:rsidRPr="00AC1056" w:rsidRDefault="00AC1056" w:rsidP="003F3B7B">
      <w:pPr>
        <w:tabs>
          <w:tab w:val="left" w:pos="106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31F20"/>
          <w:sz w:val="26"/>
          <w:szCs w:val="26"/>
        </w:rPr>
        <w:t xml:space="preserve">     -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Построить</w:t>
      </w:r>
      <w:r w:rsidR="0024158A" w:rsidRPr="00AC1056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систему</w:t>
      </w:r>
      <w:r w:rsidR="0024158A" w:rsidRPr="00AC1056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методической</w:t>
      </w:r>
      <w:r w:rsidR="0024158A" w:rsidRPr="00AC1056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работы</w:t>
      </w:r>
      <w:r w:rsidR="0024158A" w:rsidRPr="00AC1056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в</w:t>
      </w:r>
      <w:r w:rsidR="0024158A" w:rsidRPr="00AC1056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ДОУ</w:t>
      </w:r>
      <w:r w:rsidR="0024158A" w:rsidRPr="00AC1056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в</w:t>
      </w:r>
      <w:r w:rsidR="0024158A" w:rsidRPr="00AC1056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условиях</w:t>
      </w:r>
      <w:r w:rsidR="0024158A" w:rsidRPr="00AC1056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реализации ФГОС ДО и в рамках</w:t>
      </w:r>
      <w:r w:rsidR="0024158A" w:rsidRPr="00AC1056">
        <w:rPr>
          <w:rFonts w:ascii="Times New Roman" w:hAnsi="Times New Roman" w:cs="Times New Roman"/>
          <w:color w:val="231F20"/>
          <w:spacing w:val="40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инновационной площадки;</w:t>
      </w:r>
    </w:p>
    <w:p w:rsidR="0024158A" w:rsidRDefault="00AC1056" w:rsidP="003F3B7B">
      <w:pPr>
        <w:tabs>
          <w:tab w:val="left" w:pos="1068"/>
        </w:tabs>
        <w:spacing w:after="0" w:line="240" w:lineRule="auto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>
        <w:rPr>
          <w:rFonts w:ascii="Times New Roman" w:hAnsi="Times New Roman" w:cs="Times New Roman"/>
          <w:color w:val="231F20"/>
          <w:sz w:val="26"/>
          <w:szCs w:val="26"/>
        </w:rPr>
        <w:t xml:space="preserve">    -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Повысить</w:t>
      </w:r>
      <w:r w:rsidR="0024158A" w:rsidRPr="00AC1056">
        <w:rPr>
          <w:rFonts w:ascii="Times New Roman" w:hAnsi="Times New Roman" w:cs="Times New Roman"/>
          <w:color w:val="231F20"/>
          <w:spacing w:val="-12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результативность</w:t>
      </w:r>
      <w:r w:rsidR="0024158A" w:rsidRPr="00AC1056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образовательного</w:t>
      </w:r>
      <w:r w:rsidR="0024158A" w:rsidRPr="00AC1056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процесса</w:t>
      </w:r>
      <w:r w:rsidR="0024158A" w:rsidRPr="00AC1056">
        <w:rPr>
          <w:rFonts w:ascii="Times New Roman" w:hAnsi="Times New Roman" w:cs="Times New Roman"/>
          <w:color w:val="231F20"/>
          <w:spacing w:val="-12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и</w:t>
      </w:r>
      <w:r w:rsidR="0024158A" w:rsidRPr="00AC1056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уровень</w:t>
      </w:r>
      <w:r w:rsidR="0024158A" w:rsidRPr="00AC1056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24158A" w:rsidRPr="00AC1056">
        <w:rPr>
          <w:rFonts w:ascii="Times New Roman" w:hAnsi="Times New Roman" w:cs="Times New Roman"/>
          <w:color w:val="231F20"/>
          <w:sz w:val="26"/>
          <w:szCs w:val="26"/>
        </w:rPr>
        <w:t>про- фессиональной компетентности педагогического сообщества ДОУ к реализации требований ФГОС ДО</w:t>
      </w:r>
      <w:r>
        <w:rPr>
          <w:rFonts w:ascii="Times New Roman" w:hAnsi="Times New Roman" w:cs="Times New Roman"/>
          <w:color w:val="231F20"/>
          <w:sz w:val="26"/>
          <w:szCs w:val="26"/>
        </w:rPr>
        <w:t>.</w:t>
      </w:r>
    </w:p>
    <w:p w:rsidR="00AC1056" w:rsidRPr="00AC1056" w:rsidRDefault="00AC1056" w:rsidP="00AC1056">
      <w:pPr>
        <w:tabs>
          <w:tab w:val="left" w:pos="106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C1056" w:rsidRPr="00D724D1" w:rsidRDefault="00AC1056" w:rsidP="00AC1056">
      <w:pPr>
        <w:pStyle w:val="Heading7"/>
        <w:tabs>
          <w:tab w:val="left" w:pos="815"/>
        </w:tabs>
        <w:spacing w:line="240" w:lineRule="auto"/>
        <w:ind w:left="88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3.   </w:t>
      </w:r>
      <w:r w:rsidRPr="00D724D1">
        <w:rPr>
          <w:rFonts w:ascii="Times New Roman" w:hAnsi="Times New Roman" w:cs="Times New Roman"/>
          <w:color w:val="231F20"/>
          <w:spacing w:val="-2"/>
          <w:sz w:val="26"/>
          <w:szCs w:val="26"/>
        </w:rPr>
        <w:t>Приоритеты</w:t>
      </w:r>
      <w:r w:rsidRPr="00D724D1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</w:t>
      </w:r>
      <w:r w:rsidRPr="00D724D1">
        <w:rPr>
          <w:rFonts w:ascii="Times New Roman" w:hAnsi="Times New Roman" w:cs="Times New Roman"/>
          <w:color w:val="231F20"/>
          <w:spacing w:val="-2"/>
          <w:sz w:val="26"/>
          <w:szCs w:val="26"/>
        </w:rPr>
        <w:t>инновационной</w:t>
      </w:r>
      <w:r w:rsidRPr="00D724D1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Pr="00D724D1">
        <w:rPr>
          <w:rFonts w:ascii="Times New Roman" w:hAnsi="Times New Roman" w:cs="Times New Roman"/>
          <w:color w:val="231F20"/>
          <w:spacing w:val="-2"/>
          <w:sz w:val="26"/>
          <w:szCs w:val="26"/>
        </w:rPr>
        <w:t>деятельности</w:t>
      </w:r>
    </w:p>
    <w:p w:rsidR="00AC1056" w:rsidRPr="00AC1056" w:rsidRDefault="00AC1056" w:rsidP="00BA058F">
      <w:pPr>
        <w:tabs>
          <w:tab w:val="left" w:pos="957"/>
        </w:tabs>
        <w:spacing w:after="0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3.1. Разработка</w:t>
      </w:r>
      <w:r w:rsidRPr="00AC1056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и</w:t>
      </w:r>
      <w:r w:rsidRPr="00AC1056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внедрение</w:t>
      </w:r>
      <w:r w:rsidRPr="00AC1056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нового</w:t>
      </w:r>
      <w:r w:rsidRPr="00AC1056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педагогического</w:t>
      </w:r>
      <w:r w:rsidRPr="00AC1056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проекта,</w:t>
      </w:r>
      <w:r w:rsidRPr="00AC1056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а</w:t>
      </w:r>
      <w:r w:rsidRPr="00AC1056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именно</w:t>
      </w:r>
      <w:r w:rsidRPr="00AC1056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моде</w:t>
      </w:r>
      <w:r w:rsidRPr="00AC1056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ли создания Социокультурного событийного полилингвального образовательного </w:t>
      </w:r>
      <w:r w:rsidRPr="00AC1056">
        <w:rPr>
          <w:rFonts w:ascii="Times New Roman" w:hAnsi="Times New Roman" w:cs="Times New Roman"/>
          <w:color w:val="231F20"/>
          <w:spacing w:val="-2"/>
          <w:sz w:val="26"/>
          <w:szCs w:val="26"/>
        </w:rPr>
        <w:t>пространства;</w:t>
      </w:r>
    </w:p>
    <w:p w:rsidR="00AC1056" w:rsidRPr="00D724D1" w:rsidRDefault="00AC1056" w:rsidP="00BA058F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 </w:t>
      </w:r>
      <w:r w:rsidRPr="00D724D1">
        <w:rPr>
          <w:rFonts w:ascii="Times New Roman" w:hAnsi="Times New Roman" w:cs="Times New Roman"/>
          <w:color w:val="231F20"/>
          <w:spacing w:val="-4"/>
          <w:sz w:val="26"/>
          <w:szCs w:val="26"/>
        </w:rPr>
        <w:t>3.2</w:t>
      </w:r>
      <w:r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. </w:t>
      </w:r>
      <w:r w:rsidRPr="00D724D1">
        <w:rPr>
          <w:rFonts w:ascii="Times New Roman" w:hAnsi="Times New Roman" w:cs="Times New Roman"/>
          <w:color w:val="231F20"/>
          <w:spacing w:val="-4"/>
          <w:sz w:val="26"/>
          <w:szCs w:val="26"/>
        </w:rPr>
        <w:t>Организация деятельности педагогических мастерских посредством погру</w:t>
      </w:r>
      <w:r w:rsidRPr="00D724D1">
        <w:rPr>
          <w:rFonts w:ascii="Times New Roman" w:hAnsi="Times New Roman" w:cs="Times New Roman"/>
          <w:color w:val="231F20"/>
          <w:sz w:val="26"/>
          <w:szCs w:val="26"/>
        </w:rPr>
        <w:t>жения</w:t>
      </w:r>
      <w:r w:rsidRPr="00D724D1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D724D1">
        <w:rPr>
          <w:rFonts w:ascii="Times New Roman" w:hAnsi="Times New Roman" w:cs="Times New Roman"/>
          <w:color w:val="231F20"/>
          <w:sz w:val="26"/>
          <w:szCs w:val="26"/>
        </w:rPr>
        <w:t>в</w:t>
      </w:r>
      <w:r w:rsidRPr="00D724D1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31F20"/>
          <w:sz w:val="26"/>
          <w:szCs w:val="26"/>
        </w:rPr>
        <w:t xml:space="preserve">аналитические </w:t>
      </w:r>
      <w:r w:rsidRPr="00D724D1">
        <w:rPr>
          <w:rFonts w:ascii="Times New Roman" w:hAnsi="Times New Roman" w:cs="Times New Roman"/>
          <w:color w:val="231F20"/>
          <w:sz w:val="26"/>
          <w:szCs w:val="26"/>
        </w:rPr>
        <w:t>обучающие</w:t>
      </w:r>
      <w:r w:rsidRPr="00D724D1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D724D1">
        <w:rPr>
          <w:rFonts w:ascii="Times New Roman" w:hAnsi="Times New Roman" w:cs="Times New Roman"/>
          <w:color w:val="231F20"/>
          <w:sz w:val="26"/>
          <w:szCs w:val="26"/>
        </w:rPr>
        <w:t>проектировочные</w:t>
      </w:r>
      <w:r w:rsidRPr="00D724D1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Pr="00D724D1">
        <w:rPr>
          <w:rFonts w:ascii="Times New Roman" w:hAnsi="Times New Roman" w:cs="Times New Roman"/>
          <w:color w:val="231F20"/>
          <w:sz w:val="26"/>
          <w:szCs w:val="26"/>
        </w:rPr>
        <w:t>семинары;</w:t>
      </w:r>
    </w:p>
    <w:p w:rsidR="00AC1056" w:rsidRPr="00BA058F" w:rsidRDefault="00AC1056" w:rsidP="00BA058F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BA058F">
        <w:rPr>
          <w:rFonts w:ascii="Times New Roman" w:hAnsi="Times New Roman" w:cs="Times New Roman"/>
          <w:color w:val="231F20"/>
          <w:sz w:val="26"/>
          <w:szCs w:val="26"/>
        </w:rPr>
        <w:t>3.3. Создание</w:t>
      </w:r>
      <w:r w:rsidRPr="00BA058F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методического</w:t>
      </w:r>
      <w:r w:rsidRPr="00BA058F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банка</w:t>
      </w:r>
      <w:r w:rsidRPr="00BA058F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инновационного</w:t>
      </w:r>
      <w:r w:rsidRPr="00BA058F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содержания</w:t>
      </w:r>
      <w:r w:rsidRPr="00BA058F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="00BA058F">
        <w:rPr>
          <w:rFonts w:ascii="Times New Roman" w:hAnsi="Times New Roman" w:cs="Times New Roman"/>
          <w:color w:val="231F20"/>
          <w:sz w:val="26"/>
          <w:szCs w:val="26"/>
        </w:rPr>
        <w:t>со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бытийных</w:t>
      </w:r>
      <w:r w:rsidRPr="00BA058F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форм</w:t>
      </w:r>
      <w:r w:rsidRPr="00BA058F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работы</w:t>
      </w:r>
      <w:r w:rsidRPr="00BA058F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и</w:t>
      </w:r>
      <w:r w:rsidRPr="00BA058F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="00BA058F">
        <w:rPr>
          <w:rFonts w:ascii="Times New Roman" w:hAnsi="Times New Roman" w:cs="Times New Roman"/>
          <w:color w:val="231F20"/>
          <w:sz w:val="26"/>
          <w:szCs w:val="26"/>
        </w:rPr>
        <w:t>со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бытийной</w:t>
      </w:r>
      <w:r w:rsidRPr="00BA058F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полилингвальности</w:t>
      </w:r>
      <w:r w:rsidRPr="00BA058F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в</w:t>
      </w:r>
      <w:r w:rsidRPr="00BA058F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воспитании</w:t>
      </w:r>
      <w:r w:rsidRPr="00BA058F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и</w:t>
      </w:r>
      <w:r w:rsidRPr="00BA058F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образовании воспитанников</w:t>
      </w:r>
      <w:r w:rsidRPr="00BA058F">
        <w:rPr>
          <w:rFonts w:ascii="Times New Roman" w:hAnsi="Times New Roman" w:cs="Times New Roman"/>
          <w:color w:val="231F20"/>
          <w:spacing w:val="40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ДОУ;</w:t>
      </w:r>
    </w:p>
    <w:p w:rsidR="00AC1056" w:rsidRDefault="00AC1056" w:rsidP="00BA058F">
      <w:pPr>
        <w:tabs>
          <w:tab w:val="left" w:pos="987"/>
        </w:tabs>
        <w:spacing w:after="0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BA058F">
        <w:rPr>
          <w:rFonts w:ascii="Times New Roman" w:hAnsi="Times New Roman" w:cs="Times New Roman"/>
          <w:color w:val="231F20"/>
          <w:sz w:val="26"/>
          <w:szCs w:val="26"/>
        </w:rPr>
        <w:t>3.4.</w:t>
      </w:r>
      <w:r w:rsidR="00BA058F">
        <w:rPr>
          <w:rFonts w:ascii="Times New Roman" w:hAnsi="Times New Roman" w:cs="Times New Roman"/>
          <w:color w:val="231F20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Разработка и внедрение новой нормативной правовой базы на основе введения событийной полилингвальности.</w:t>
      </w:r>
    </w:p>
    <w:p w:rsidR="00BA058F" w:rsidRPr="00BA058F" w:rsidRDefault="00BA058F" w:rsidP="00BA058F">
      <w:pPr>
        <w:tabs>
          <w:tab w:val="left" w:pos="987"/>
        </w:tabs>
        <w:spacing w:after="0"/>
        <w:jc w:val="both"/>
        <w:rPr>
          <w:rFonts w:ascii="Times New Roman" w:hAnsi="Times New Roman" w:cs="Times New Roman"/>
          <w:color w:val="231F20"/>
          <w:sz w:val="26"/>
          <w:szCs w:val="26"/>
        </w:rPr>
      </w:pPr>
    </w:p>
    <w:p w:rsidR="00BA058F" w:rsidRPr="003F3B7B" w:rsidRDefault="003F3B7B" w:rsidP="003F3B7B">
      <w:pPr>
        <w:pStyle w:val="Heading7"/>
        <w:tabs>
          <w:tab w:val="left" w:pos="1099"/>
        </w:tabs>
        <w:spacing w:before="41"/>
        <w:rPr>
          <w:rFonts w:ascii="Times New Roman" w:hAnsi="Times New Roman" w:cs="Times New Roman"/>
          <w:color w:val="231F20"/>
          <w:spacing w:val="-2"/>
          <w:sz w:val="26"/>
          <w:szCs w:val="26"/>
        </w:rPr>
      </w:pPr>
      <w:r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4. </w:t>
      </w:r>
      <w:r w:rsidR="00BA058F" w:rsidRPr="00FA2D21">
        <w:rPr>
          <w:rFonts w:ascii="Times New Roman" w:hAnsi="Times New Roman" w:cs="Times New Roman"/>
          <w:color w:val="231F20"/>
          <w:spacing w:val="-2"/>
          <w:sz w:val="26"/>
          <w:szCs w:val="26"/>
        </w:rPr>
        <w:t>Порядок</w:t>
      </w:r>
      <w:r w:rsidR="00BA058F" w:rsidRPr="00FA2D21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="00BA058F" w:rsidRPr="00FA2D21">
        <w:rPr>
          <w:rFonts w:ascii="Times New Roman" w:hAnsi="Times New Roman" w:cs="Times New Roman"/>
          <w:color w:val="231F20"/>
          <w:spacing w:val="-2"/>
          <w:sz w:val="26"/>
          <w:szCs w:val="26"/>
        </w:rPr>
        <w:t>разработки</w:t>
      </w:r>
      <w:r w:rsidR="00BA058F" w:rsidRPr="00FA2D21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="00BA058F" w:rsidRPr="00FA2D21">
        <w:rPr>
          <w:rFonts w:ascii="Times New Roman" w:hAnsi="Times New Roman" w:cs="Times New Roman"/>
          <w:color w:val="231F20"/>
          <w:spacing w:val="-2"/>
          <w:sz w:val="26"/>
          <w:szCs w:val="26"/>
        </w:rPr>
        <w:t>и реализации</w:t>
      </w:r>
      <w:r w:rsidR="00BA058F" w:rsidRPr="00FA2D21">
        <w:rPr>
          <w:rFonts w:ascii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 w:rsidR="00BA058F" w:rsidRPr="00FA2D21">
        <w:rPr>
          <w:rFonts w:ascii="Times New Roman" w:hAnsi="Times New Roman" w:cs="Times New Roman"/>
          <w:color w:val="231F20"/>
          <w:spacing w:val="-2"/>
          <w:sz w:val="26"/>
          <w:szCs w:val="26"/>
        </w:rPr>
        <w:t>инновационной деятельности</w:t>
      </w:r>
    </w:p>
    <w:p w:rsidR="00BA058F" w:rsidRPr="00BA058F" w:rsidRDefault="00BA058F" w:rsidP="003F3B7B">
      <w:pPr>
        <w:tabs>
          <w:tab w:val="left" w:pos="1240"/>
        </w:tabs>
        <w:spacing w:after="0" w:line="240" w:lineRule="auto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     </w:t>
      </w:r>
      <w:r w:rsidR="003F3B7B">
        <w:rPr>
          <w:rFonts w:ascii="Times New Roman" w:hAnsi="Times New Roman" w:cs="Times New Roman"/>
          <w:color w:val="231F20"/>
          <w:spacing w:val="-4"/>
          <w:sz w:val="26"/>
          <w:szCs w:val="26"/>
        </w:rPr>
        <w:t>4.1.</w:t>
      </w:r>
      <w:r w:rsidRPr="00BA058F">
        <w:rPr>
          <w:rFonts w:ascii="Times New Roman" w:hAnsi="Times New Roman" w:cs="Times New Roman"/>
          <w:color w:val="231F20"/>
          <w:spacing w:val="-4"/>
          <w:sz w:val="26"/>
          <w:szCs w:val="26"/>
        </w:rPr>
        <w:t>Анализ психолого-педагогической ситуации воспитательно-образователь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ного процесса ДОУ;</w:t>
      </w:r>
    </w:p>
    <w:p w:rsidR="00BA058F" w:rsidRPr="00BA058F" w:rsidRDefault="00BA058F" w:rsidP="003F3B7B">
      <w:pPr>
        <w:tabs>
          <w:tab w:val="left" w:pos="1242"/>
        </w:tabs>
        <w:spacing w:after="0" w:line="240" w:lineRule="auto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      </w:t>
      </w:r>
      <w:r w:rsidR="003F3B7B">
        <w:rPr>
          <w:rFonts w:ascii="Times New Roman" w:hAnsi="Times New Roman" w:cs="Times New Roman"/>
          <w:color w:val="231F20"/>
          <w:spacing w:val="-2"/>
          <w:sz w:val="26"/>
          <w:szCs w:val="26"/>
        </w:rPr>
        <w:t>4.2.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Анализ</w:t>
      </w:r>
      <w:r w:rsidRPr="00BA058F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уровня</w:t>
      </w:r>
      <w:r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педагогической</w:t>
      </w:r>
      <w:r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компетенции</w:t>
      </w:r>
      <w:r w:rsidRPr="00BA058F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педагогического</w:t>
      </w:r>
      <w:r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сообщества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 xml:space="preserve">ДОУ </w:t>
      </w:r>
      <w:r>
        <w:rPr>
          <w:rFonts w:ascii="Times New Roman" w:hAnsi="Times New Roman" w:cs="Times New Roman"/>
          <w:color w:val="231F20"/>
          <w:sz w:val="26"/>
          <w:szCs w:val="26"/>
        </w:rPr>
        <w:t xml:space="preserve">- выявление дефицитов,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затруднений;</w:t>
      </w:r>
    </w:p>
    <w:p w:rsidR="00BA058F" w:rsidRPr="00BA058F" w:rsidRDefault="003F3B7B" w:rsidP="003F3B7B">
      <w:p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     4.3.</w:t>
      </w:r>
      <w:r w:rsidR="00BA058F" w:rsidRPr="00BA058F">
        <w:rPr>
          <w:rFonts w:ascii="Times New Roman" w:hAnsi="Times New Roman" w:cs="Times New Roman"/>
          <w:color w:val="231F20"/>
          <w:spacing w:val="-4"/>
          <w:sz w:val="26"/>
          <w:szCs w:val="26"/>
        </w:rPr>
        <w:t>Разработка</w:t>
      </w:r>
      <w:r w:rsidR="00BA058F" w:rsidRPr="00BA058F">
        <w:rPr>
          <w:rFonts w:ascii="Times New Roman" w:hAnsi="Times New Roman" w:cs="Times New Roman"/>
          <w:color w:val="231F20"/>
          <w:spacing w:val="7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4"/>
          <w:sz w:val="26"/>
          <w:szCs w:val="26"/>
        </w:rPr>
        <w:t>модели</w:t>
      </w:r>
      <w:r w:rsidR="00BA058F" w:rsidRPr="00BA058F">
        <w:rPr>
          <w:rFonts w:ascii="Times New Roman" w:hAnsi="Times New Roman" w:cs="Times New Roman"/>
          <w:color w:val="231F20"/>
          <w:spacing w:val="8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4"/>
          <w:sz w:val="26"/>
          <w:szCs w:val="26"/>
        </w:rPr>
        <w:t>ведения</w:t>
      </w:r>
      <w:r w:rsidR="00BA058F" w:rsidRPr="00BA058F">
        <w:rPr>
          <w:rFonts w:ascii="Times New Roman" w:hAnsi="Times New Roman" w:cs="Times New Roman"/>
          <w:color w:val="231F20"/>
          <w:spacing w:val="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4"/>
          <w:sz w:val="26"/>
          <w:szCs w:val="26"/>
        </w:rPr>
        <w:t>инновационной</w:t>
      </w:r>
      <w:r w:rsidR="00BA058F" w:rsidRPr="00BA058F">
        <w:rPr>
          <w:rFonts w:ascii="Times New Roman" w:hAnsi="Times New Roman" w:cs="Times New Roman"/>
          <w:color w:val="231F20"/>
          <w:spacing w:val="8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4"/>
          <w:sz w:val="26"/>
          <w:szCs w:val="26"/>
        </w:rPr>
        <w:t>работы;</w:t>
      </w:r>
    </w:p>
    <w:p w:rsidR="00BA058F" w:rsidRPr="00BA058F" w:rsidRDefault="00BA058F" w:rsidP="003F3B7B">
      <w:p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>
        <w:rPr>
          <w:rFonts w:ascii="Times New Roman" w:hAnsi="Times New Roman" w:cs="Times New Roman"/>
          <w:color w:val="231F20"/>
          <w:spacing w:val="-4"/>
          <w:sz w:val="26"/>
          <w:szCs w:val="26"/>
        </w:rPr>
        <w:lastRenderedPageBreak/>
        <w:t xml:space="preserve">      </w:t>
      </w:r>
      <w:r w:rsidR="003F3B7B">
        <w:rPr>
          <w:rFonts w:ascii="Times New Roman" w:hAnsi="Times New Roman" w:cs="Times New Roman"/>
          <w:color w:val="231F20"/>
          <w:spacing w:val="-4"/>
          <w:sz w:val="26"/>
          <w:szCs w:val="26"/>
        </w:rPr>
        <w:t>4.4.</w:t>
      </w:r>
      <w:r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Создание</w:t>
      </w:r>
      <w:r w:rsidRPr="00BA058F">
        <w:rPr>
          <w:rFonts w:ascii="Times New Roman" w:hAnsi="Times New Roman" w:cs="Times New Roman"/>
          <w:color w:val="231F20"/>
          <w:spacing w:val="-7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условий</w:t>
      </w:r>
      <w:r w:rsidRPr="00BA058F">
        <w:rPr>
          <w:rFonts w:ascii="Times New Roman" w:hAnsi="Times New Roman" w:cs="Times New Roman"/>
          <w:color w:val="231F20"/>
          <w:spacing w:val="-7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для</w:t>
      </w:r>
      <w:r w:rsidRPr="00BA058F">
        <w:rPr>
          <w:rFonts w:ascii="Times New Roman" w:hAnsi="Times New Roman" w:cs="Times New Roman"/>
          <w:color w:val="231F20"/>
          <w:spacing w:val="-7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реализации</w:t>
      </w:r>
      <w:r w:rsidRPr="00BA058F">
        <w:rPr>
          <w:rFonts w:ascii="Times New Roman" w:hAnsi="Times New Roman" w:cs="Times New Roman"/>
          <w:color w:val="231F20"/>
          <w:spacing w:val="-7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инновационной</w:t>
      </w:r>
      <w:r w:rsidRPr="00BA058F">
        <w:rPr>
          <w:rFonts w:ascii="Times New Roman" w:hAnsi="Times New Roman" w:cs="Times New Roman"/>
          <w:color w:val="231F20"/>
          <w:spacing w:val="-7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деятельности;</w:t>
      </w:r>
    </w:p>
    <w:p w:rsidR="00BA058F" w:rsidRPr="00BA058F" w:rsidRDefault="00BA058F" w:rsidP="003F3B7B">
      <w:p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   </w:t>
      </w:r>
      <w:r w:rsidR="003F3B7B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 4.5.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Анализ</w:t>
      </w:r>
      <w:r w:rsidRPr="00BA058F">
        <w:rPr>
          <w:rFonts w:ascii="Times New Roman" w:hAnsi="Times New Roman" w:cs="Times New Roman"/>
          <w:color w:val="231F20"/>
          <w:spacing w:val="-7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и</w:t>
      </w:r>
      <w:r w:rsidRPr="00BA058F">
        <w:rPr>
          <w:rFonts w:ascii="Times New Roman" w:hAnsi="Times New Roman" w:cs="Times New Roman"/>
          <w:color w:val="231F20"/>
          <w:spacing w:val="-7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обобщение</w:t>
      </w:r>
      <w:r w:rsidRPr="00BA058F">
        <w:rPr>
          <w:rFonts w:ascii="Times New Roman" w:hAnsi="Times New Roman" w:cs="Times New Roman"/>
          <w:color w:val="231F20"/>
          <w:spacing w:val="-7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полученных</w:t>
      </w:r>
      <w:r w:rsidRPr="00BA058F">
        <w:rPr>
          <w:rFonts w:ascii="Times New Roman" w:hAnsi="Times New Roman" w:cs="Times New Roman"/>
          <w:color w:val="231F20"/>
          <w:spacing w:val="-7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результатов;</w:t>
      </w:r>
    </w:p>
    <w:p w:rsidR="00BA058F" w:rsidRDefault="00BA058F" w:rsidP="003F3B7B">
      <w:p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color w:val="231F20"/>
          <w:spacing w:val="-4"/>
          <w:sz w:val="26"/>
          <w:szCs w:val="26"/>
        </w:rPr>
      </w:pPr>
      <w:r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     </w:t>
      </w:r>
      <w:r w:rsidR="003F3B7B">
        <w:rPr>
          <w:rFonts w:ascii="Times New Roman" w:hAnsi="Times New Roman" w:cs="Times New Roman"/>
          <w:color w:val="231F20"/>
          <w:spacing w:val="-4"/>
          <w:sz w:val="26"/>
          <w:szCs w:val="26"/>
        </w:rPr>
        <w:t>4.6.</w:t>
      </w:r>
      <w:r w:rsidRPr="00BA058F">
        <w:rPr>
          <w:rFonts w:ascii="Times New Roman" w:hAnsi="Times New Roman" w:cs="Times New Roman"/>
          <w:color w:val="231F20"/>
          <w:spacing w:val="-4"/>
          <w:sz w:val="26"/>
          <w:szCs w:val="26"/>
        </w:rPr>
        <w:t>Распространение</w:t>
      </w:r>
      <w:r w:rsidRPr="00BA058F">
        <w:rPr>
          <w:rFonts w:ascii="Times New Roman" w:hAnsi="Times New Roman" w:cs="Times New Roman"/>
          <w:color w:val="231F20"/>
          <w:spacing w:val="17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4"/>
          <w:sz w:val="26"/>
          <w:szCs w:val="26"/>
        </w:rPr>
        <w:t>инновационного</w:t>
      </w:r>
      <w:r w:rsidRPr="00BA058F">
        <w:rPr>
          <w:rFonts w:ascii="Times New Roman" w:hAnsi="Times New Roman" w:cs="Times New Roman"/>
          <w:color w:val="231F20"/>
          <w:spacing w:val="17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4"/>
          <w:sz w:val="26"/>
          <w:szCs w:val="26"/>
        </w:rPr>
        <w:t>опыта.</w:t>
      </w:r>
    </w:p>
    <w:p w:rsidR="003F3B7B" w:rsidRDefault="003F3B7B" w:rsidP="003F3B7B">
      <w:p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color w:val="231F20"/>
          <w:spacing w:val="-4"/>
          <w:sz w:val="26"/>
          <w:szCs w:val="26"/>
        </w:rPr>
      </w:pPr>
    </w:p>
    <w:p w:rsidR="00BA058F" w:rsidRPr="003F3B7B" w:rsidRDefault="00BA058F" w:rsidP="003F3B7B">
      <w:pPr>
        <w:pStyle w:val="Heading7"/>
        <w:numPr>
          <w:ilvl w:val="0"/>
          <w:numId w:val="3"/>
        </w:numPr>
        <w:tabs>
          <w:tab w:val="left" w:pos="1099"/>
        </w:tabs>
        <w:rPr>
          <w:rFonts w:ascii="Times New Roman" w:hAnsi="Times New Roman" w:cs="Times New Roman"/>
          <w:sz w:val="26"/>
          <w:szCs w:val="26"/>
        </w:rPr>
      </w:pP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Документация</w:t>
      </w:r>
    </w:p>
    <w:p w:rsidR="003F3B7B" w:rsidRPr="003F3B7B" w:rsidRDefault="003F3B7B" w:rsidP="003F3B7B">
      <w:pPr>
        <w:pStyle w:val="Heading7"/>
        <w:tabs>
          <w:tab w:val="left" w:pos="1099"/>
        </w:tabs>
        <w:ind w:left="1263"/>
        <w:rPr>
          <w:rFonts w:ascii="Times New Roman" w:hAnsi="Times New Roman" w:cs="Times New Roman"/>
          <w:sz w:val="26"/>
          <w:szCs w:val="26"/>
        </w:rPr>
      </w:pPr>
    </w:p>
    <w:p w:rsidR="00BA058F" w:rsidRDefault="00BA058F" w:rsidP="006E40C1">
      <w:pPr>
        <w:pStyle w:val="a4"/>
        <w:rPr>
          <w:rFonts w:ascii="Times New Roman" w:hAnsi="Times New Roman" w:cs="Times New Roman"/>
          <w:color w:val="231F20"/>
          <w:spacing w:val="-2"/>
          <w:sz w:val="26"/>
          <w:szCs w:val="26"/>
        </w:rPr>
      </w:pPr>
      <w:r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  5.1.1.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Настоящее</w:t>
      </w:r>
      <w:r w:rsidRPr="00BA058F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положение</w:t>
      </w:r>
      <w:r w:rsidRPr="00BA058F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об</w:t>
      </w:r>
      <w:r w:rsidRPr="00BA058F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инновационной</w:t>
      </w:r>
      <w:r w:rsidRPr="00BA058F">
        <w:rPr>
          <w:rFonts w:ascii="Times New Roman" w:hAnsi="Times New Roman" w:cs="Times New Roman"/>
          <w:color w:val="231F20"/>
          <w:spacing w:val="-7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деятельности;</w:t>
      </w:r>
    </w:p>
    <w:p w:rsidR="00BA058F" w:rsidRDefault="006E40C1" w:rsidP="006E40C1">
      <w:pPr>
        <w:pStyle w:val="a4"/>
        <w:rPr>
          <w:rFonts w:ascii="Times New Roman" w:hAnsi="Times New Roman" w:cs="Times New Roman"/>
          <w:color w:val="231F2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5.1.2</w:t>
      </w:r>
      <w:r w:rsid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. 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Приказ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о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назначении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педагогов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для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внедрения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инновационной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деятель</w:t>
      </w:r>
      <w:r w:rsid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ности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по</w:t>
      </w:r>
      <w:r w:rsidR="00BA058F" w:rsidRPr="00BA058F">
        <w:rPr>
          <w:rFonts w:ascii="Times New Roman" w:hAnsi="Times New Roman" w:cs="Times New Roman"/>
          <w:color w:val="231F20"/>
          <w:spacing w:val="40"/>
          <w:sz w:val="26"/>
          <w:szCs w:val="26"/>
        </w:rPr>
        <w:t xml:space="preserve"> </w:t>
      </w:r>
      <w:r w:rsidR="00BA058F">
        <w:rPr>
          <w:rFonts w:ascii="Times New Roman" w:hAnsi="Times New Roman" w:cs="Times New Roman"/>
          <w:color w:val="231F20"/>
          <w:sz w:val="26"/>
          <w:szCs w:val="26"/>
        </w:rPr>
        <w:t>Со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бытийным формам</w:t>
      </w:r>
      <w:r w:rsidR="00BA058F" w:rsidRPr="00BA058F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работы</w:t>
      </w:r>
      <w:r w:rsidR="00BA058F" w:rsidRPr="00BA058F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и</w:t>
      </w:r>
      <w:r w:rsidR="00BA058F" w:rsidRPr="00BA058F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="00BA058F">
        <w:rPr>
          <w:rFonts w:ascii="Times New Roman" w:hAnsi="Times New Roman" w:cs="Times New Roman"/>
          <w:color w:val="231F20"/>
          <w:sz w:val="26"/>
          <w:szCs w:val="26"/>
        </w:rPr>
        <w:t>со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бытийной</w:t>
      </w:r>
      <w:r w:rsidR="00BA058F" w:rsidRPr="00BA058F">
        <w:rPr>
          <w:rFonts w:ascii="Times New Roman" w:hAnsi="Times New Roman" w:cs="Times New Roman"/>
          <w:color w:val="231F20"/>
          <w:spacing w:val="-1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полилингвальности;</w:t>
      </w:r>
    </w:p>
    <w:p w:rsidR="00BA058F" w:rsidRPr="00BA058F" w:rsidRDefault="006E40C1" w:rsidP="006E40C1">
      <w:pPr>
        <w:pStyle w:val="a3"/>
        <w:tabs>
          <w:tab w:val="left" w:pos="1392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A058F">
        <w:rPr>
          <w:rFonts w:ascii="Times New Roman" w:hAnsi="Times New Roman" w:cs="Times New Roman"/>
          <w:color w:val="231F20"/>
          <w:spacing w:val="-4"/>
          <w:sz w:val="26"/>
          <w:szCs w:val="26"/>
        </w:rPr>
        <w:t xml:space="preserve">  5.1.3.</w:t>
      </w:r>
      <w:r w:rsidR="00BA058F" w:rsidRPr="00BA058F">
        <w:rPr>
          <w:rFonts w:ascii="Times New Roman" w:hAnsi="Times New Roman" w:cs="Times New Roman"/>
          <w:color w:val="231F20"/>
          <w:spacing w:val="-4"/>
          <w:sz w:val="26"/>
          <w:szCs w:val="26"/>
        </w:rPr>
        <w:t>Основная</w:t>
      </w:r>
      <w:r w:rsidR="00BA058F" w:rsidRPr="00BA058F">
        <w:rPr>
          <w:rFonts w:ascii="Times New Roman" w:hAnsi="Times New Roman" w:cs="Times New Roman"/>
          <w:color w:val="231F20"/>
          <w:spacing w:val="6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4"/>
          <w:sz w:val="26"/>
          <w:szCs w:val="26"/>
        </w:rPr>
        <w:t>образовательная</w:t>
      </w:r>
      <w:r w:rsidR="00BA058F" w:rsidRPr="00BA058F">
        <w:rPr>
          <w:rFonts w:ascii="Times New Roman" w:hAnsi="Times New Roman" w:cs="Times New Roman"/>
          <w:color w:val="231F20"/>
          <w:spacing w:val="7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4"/>
          <w:sz w:val="26"/>
          <w:szCs w:val="26"/>
        </w:rPr>
        <w:t>программа</w:t>
      </w:r>
      <w:r w:rsidR="00BA058F" w:rsidRPr="00BA058F">
        <w:rPr>
          <w:rFonts w:ascii="Times New Roman" w:hAnsi="Times New Roman" w:cs="Times New Roman"/>
          <w:color w:val="231F20"/>
          <w:spacing w:val="6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4"/>
          <w:sz w:val="26"/>
          <w:szCs w:val="26"/>
        </w:rPr>
        <w:t>дошкольного</w:t>
      </w:r>
      <w:r w:rsidR="00BA058F" w:rsidRPr="00BA058F">
        <w:rPr>
          <w:rFonts w:ascii="Times New Roman" w:hAnsi="Times New Roman" w:cs="Times New Roman"/>
          <w:color w:val="231F20"/>
          <w:spacing w:val="7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4"/>
          <w:sz w:val="26"/>
          <w:szCs w:val="26"/>
        </w:rPr>
        <w:t>образования</w:t>
      </w:r>
      <w:r w:rsidR="00BA058F" w:rsidRPr="00BA058F">
        <w:rPr>
          <w:rFonts w:ascii="Times New Roman" w:hAnsi="Times New Roman" w:cs="Times New Roman"/>
          <w:color w:val="231F20"/>
          <w:spacing w:val="7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5"/>
          <w:sz w:val="26"/>
          <w:szCs w:val="26"/>
        </w:rPr>
        <w:t>ДОУ</w:t>
      </w:r>
    </w:p>
    <w:p w:rsidR="00BA058F" w:rsidRPr="00BA058F" w:rsidRDefault="00BA058F" w:rsidP="006E40C1">
      <w:pPr>
        <w:pStyle w:val="a3"/>
        <w:numPr>
          <w:ilvl w:val="2"/>
          <w:numId w:val="6"/>
        </w:numPr>
        <w:tabs>
          <w:tab w:val="left" w:pos="1408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BA058F" w:rsidRPr="00FA2D21" w:rsidRDefault="00BA058F" w:rsidP="006E40C1">
      <w:pPr>
        <w:tabs>
          <w:tab w:val="left" w:pos="14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058F">
        <w:rPr>
          <w:rFonts w:ascii="Times New Roman" w:hAnsi="Times New Roman" w:cs="Times New Roman"/>
          <w:color w:val="231F20"/>
          <w:sz w:val="26"/>
          <w:szCs w:val="26"/>
        </w:rPr>
        <w:t>Все</w:t>
      </w:r>
      <w:r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документы</w:t>
      </w:r>
      <w:r w:rsidRPr="00BA058F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по</w:t>
      </w:r>
      <w:r w:rsidRPr="00BA058F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завершении</w:t>
      </w:r>
      <w:r w:rsidRPr="00BA058F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инновационной</w:t>
      </w:r>
      <w:r w:rsidRPr="00BA058F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деятельности</w:t>
      </w:r>
      <w:r w:rsidRPr="00BA058F">
        <w:rPr>
          <w:rFonts w:ascii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хранятся в</w:t>
      </w:r>
      <w:r w:rsidRPr="00BA058F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z w:val="26"/>
          <w:szCs w:val="26"/>
        </w:rPr>
        <w:t>ДОУ.</w:t>
      </w:r>
    </w:p>
    <w:p w:rsidR="003F3B7B" w:rsidRDefault="003F3B7B" w:rsidP="006E40C1">
      <w:pPr>
        <w:pStyle w:val="Heading7"/>
        <w:tabs>
          <w:tab w:val="left" w:pos="1099"/>
        </w:tabs>
        <w:spacing w:line="240" w:lineRule="auto"/>
        <w:ind w:left="0"/>
        <w:jc w:val="both"/>
        <w:rPr>
          <w:rFonts w:ascii="Times New Roman" w:hAnsi="Times New Roman" w:cs="Times New Roman"/>
          <w:color w:val="231F20"/>
          <w:spacing w:val="-2"/>
          <w:sz w:val="26"/>
          <w:szCs w:val="26"/>
        </w:rPr>
      </w:pPr>
    </w:p>
    <w:p w:rsidR="00BA058F" w:rsidRPr="003F3B7B" w:rsidRDefault="00BA058F" w:rsidP="006E40C1">
      <w:pPr>
        <w:pStyle w:val="Heading7"/>
        <w:tabs>
          <w:tab w:val="left" w:pos="1099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6.Организация</w:t>
      </w:r>
      <w:r w:rsidRPr="00BA058F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работы</w:t>
      </w:r>
    </w:p>
    <w:p w:rsidR="006E40C1" w:rsidRDefault="003F3B7B" w:rsidP="006E40C1">
      <w:pPr>
        <w:tabs>
          <w:tab w:val="left" w:pos="1255"/>
        </w:tabs>
        <w:spacing w:before="7" w:line="240" w:lineRule="auto"/>
        <w:ind w:right="165"/>
        <w:jc w:val="both"/>
        <w:rPr>
          <w:rFonts w:ascii="Times New Roman" w:hAnsi="Times New Roman" w:cs="Times New Roman"/>
          <w:b/>
          <w:color w:val="231F20"/>
          <w:sz w:val="26"/>
          <w:szCs w:val="26"/>
        </w:rPr>
      </w:pPr>
      <w:r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   6.1.1.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Инновационная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деятельность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может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осуществляться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как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индивидуально,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так и в творческих группах;</w:t>
      </w:r>
    </w:p>
    <w:p w:rsidR="00BA058F" w:rsidRPr="00BA058F" w:rsidRDefault="006E40C1" w:rsidP="006E40C1">
      <w:pPr>
        <w:tabs>
          <w:tab w:val="left" w:pos="1255"/>
        </w:tabs>
        <w:spacing w:before="7" w:line="240" w:lineRule="auto"/>
        <w:ind w:right="165"/>
        <w:jc w:val="both"/>
        <w:rPr>
          <w:rFonts w:ascii="Times New Roman" w:hAnsi="Times New Roman" w:cs="Times New Roman"/>
          <w:b/>
          <w:color w:val="231F20"/>
          <w:sz w:val="26"/>
          <w:szCs w:val="26"/>
        </w:rPr>
      </w:pPr>
      <w:r>
        <w:rPr>
          <w:rFonts w:ascii="Times New Roman" w:hAnsi="Times New Roman" w:cs="Times New Roman"/>
          <w:b/>
          <w:color w:val="231F20"/>
          <w:sz w:val="26"/>
          <w:szCs w:val="26"/>
        </w:rPr>
        <w:t xml:space="preserve">   </w:t>
      </w:r>
      <w:r w:rsidR="003F3B7B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 6.1.2.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Инновационная</w:t>
      </w:r>
      <w:r w:rsidR="00BA058F" w:rsidRPr="00BA058F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деятельность</w:t>
      </w:r>
      <w:r w:rsidR="00BA058F" w:rsidRPr="00BA058F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реализуется</w:t>
      </w:r>
      <w:r w:rsidR="00BA058F" w:rsidRPr="00BA058F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на</w:t>
      </w:r>
      <w:r w:rsidR="00BA058F" w:rsidRPr="00BA058F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основании</w:t>
      </w:r>
      <w:r w:rsidR="00BA058F" w:rsidRPr="00BA058F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локального</w:t>
      </w:r>
      <w:r w:rsidR="00BA058F" w:rsidRPr="00BA058F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акта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заведующего</w:t>
      </w:r>
      <w:r w:rsidR="00BA058F" w:rsidRPr="00BA058F">
        <w:rPr>
          <w:rFonts w:ascii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ДОУ;</w:t>
      </w:r>
    </w:p>
    <w:p w:rsidR="0096206B" w:rsidRPr="00BA058F" w:rsidRDefault="003F3B7B" w:rsidP="003F3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>
        <w:rPr>
          <w:rFonts w:ascii="Times New Roman" w:hAnsi="Times New Roman" w:cs="Times New Roman"/>
          <w:color w:val="231F20"/>
          <w:sz w:val="26"/>
          <w:szCs w:val="26"/>
        </w:rPr>
        <w:t xml:space="preserve">   6.1.3.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Вопрос</w:t>
      </w:r>
      <w:r w:rsidR="00BA058F" w:rsidRPr="00BA058F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о</w:t>
      </w:r>
      <w:r w:rsidR="00BA058F" w:rsidRPr="00BA058F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досрочном</w:t>
      </w:r>
      <w:r w:rsidR="00BA058F" w:rsidRPr="00BA058F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прекращении</w:t>
      </w:r>
      <w:r w:rsidR="00BA058F" w:rsidRPr="00BA058F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статуса</w:t>
      </w:r>
      <w:r w:rsidR="00BA058F" w:rsidRPr="00BA058F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инновационной</w:t>
      </w:r>
      <w:r w:rsidR="00BA058F" w:rsidRPr="00BA058F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площадки</w:t>
      </w:r>
      <w:r w:rsidR="00BA058F" w:rsidRPr="00BA058F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 xml:space="preserve">на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базе</w:t>
      </w:r>
      <w:r w:rsidR="00BA058F" w:rsidRPr="00BA058F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групп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ДОУ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рассматривается</w:t>
      </w:r>
      <w:r w:rsidR="00BA058F" w:rsidRPr="00BA058F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рабочей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группой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на</w:t>
      </w:r>
      <w:r w:rsidR="00BA058F" w:rsidRPr="00BA058F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основании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>личного</w:t>
      </w:r>
      <w:r w:rsidR="00BA058F" w:rsidRPr="00BA058F">
        <w:rPr>
          <w:rFonts w:ascii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pacing w:val="-2"/>
          <w:sz w:val="26"/>
          <w:szCs w:val="26"/>
        </w:rPr>
        <w:t xml:space="preserve">заявления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или</w:t>
      </w:r>
      <w:r w:rsidR="00BA058F" w:rsidRPr="00BA058F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исходя</w:t>
      </w:r>
      <w:r w:rsidR="00BA058F" w:rsidRPr="00BA058F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из</w:t>
      </w:r>
      <w:r w:rsidR="00BA058F" w:rsidRPr="00BA058F">
        <w:rPr>
          <w:rFonts w:ascii="Times New Roman" w:hAnsi="Times New Roman" w:cs="Times New Roman"/>
          <w:color w:val="231F20"/>
          <w:spacing w:val="-10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результатов</w:t>
      </w:r>
      <w:r w:rsidR="00BA058F" w:rsidRPr="00BA058F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мониторинга</w:t>
      </w:r>
      <w:r w:rsidR="00BA058F" w:rsidRPr="00BA058F">
        <w:rPr>
          <w:rFonts w:ascii="Times New Roman" w:hAnsi="Times New Roman" w:cs="Times New Roman"/>
          <w:color w:val="231F20"/>
          <w:spacing w:val="-11"/>
          <w:sz w:val="26"/>
          <w:szCs w:val="26"/>
        </w:rPr>
        <w:t xml:space="preserve"> </w:t>
      </w:r>
      <w:r w:rsidR="00BA058F" w:rsidRPr="00BA058F">
        <w:rPr>
          <w:rFonts w:ascii="Times New Roman" w:hAnsi="Times New Roman" w:cs="Times New Roman"/>
          <w:color w:val="231F20"/>
          <w:sz w:val="26"/>
          <w:szCs w:val="26"/>
        </w:rPr>
        <w:t>(неудовлетворительные</w:t>
      </w:r>
      <w:r>
        <w:rPr>
          <w:rFonts w:ascii="Times New Roman" w:hAnsi="Times New Roman" w:cs="Times New Roman"/>
          <w:color w:val="231F20"/>
          <w:sz w:val="26"/>
          <w:szCs w:val="26"/>
        </w:rPr>
        <w:t>).</w:t>
      </w:r>
    </w:p>
    <w:p w:rsidR="00323539" w:rsidRPr="00BA058F" w:rsidRDefault="00323539" w:rsidP="003F3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0B16"/>
          <w:sz w:val="26"/>
          <w:szCs w:val="26"/>
        </w:rPr>
      </w:pPr>
    </w:p>
    <w:p w:rsidR="00323539" w:rsidRPr="00BA058F" w:rsidRDefault="00323539" w:rsidP="003F3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0B16"/>
          <w:sz w:val="26"/>
          <w:szCs w:val="26"/>
        </w:rPr>
      </w:pPr>
    </w:p>
    <w:p w:rsidR="00323539" w:rsidRPr="0024158A" w:rsidRDefault="00323539" w:rsidP="0024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0B16"/>
          <w:sz w:val="26"/>
          <w:szCs w:val="26"/>
        </w:rPr>
      </w:pPr>
    </w:p>
    <w:p w:rsidR="00323539" w:rsidRDefault="00323539" w:rsidP="0060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0B16"/>
          <w:sz w:val="26"/>
          <w:szCs w:val="26"/>
        </w:rPr>
      </w:pPr>
    </w:p>
    <w:p w:rsidR="00323539" w:rsidRDefault="00323539" w:rsidP="0060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0B16"/>
          <w:sz w:val="26"/>
          <w:szCs w:val="26"/>
        </w:rPr>
      </w:pPr>
    </w:p>
    <w:p w:rsidR="006072B0" w:rsidRDefault="003F3B7B" w:rsidP="0060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>
        <w:rPr>
          <w:rFonts w:ascii="Times New Roman" w:eastAsia="Times New Roman" w:hAnsi="Times New Roman" w:cs="Times New Roman"/>
          <w:color w:val="1E0B16"/>
          <w:sz w:val="26"/>
          <w:szCs w:val="26"/>
        </w:rPr>
        <w:t xml:space="preserve"> </w:t>
      </w:r>
    </w:p>
    <w:p w:rsidR="006072B0" w:rsidRDefault="006072B0" w:rsidP="0060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</w:p>
    <w:p w:rsidR="006072B0" w:rsidRDefault="006072B0" w:rsidP="0060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</w:p>
    <w:p w:rsidR="006072B0" w:rsidRDefault="006072B0" w:rsidP="0060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</w:p>
    <w:p w:rsidR="006072B0" w:rsidRDefault="006072B0" w:rsidP="0060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</w:p>
    <w:p w:rsidR="006072B0" w:rsidRDefault="006072B0" w:rsidP="00607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</w:p>
    <w:p w:rsidR="006072B0" w:rsidRPr="006072B0" w:rsidRDefault="006072B0" w:rsidP="006072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</w:p>
    <w:p w:rsidR="00C568DF" w:rsidRDefault="00C568DF"/>
    <w:sectPr w:rsidR="00C568DF" w:rsidSect="003568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27B" w:rsidRDefault="005A627B" w:rsidP="008F529A">
      <w:pPr>
        <w:spacing w:after="0" w:line="240" w:lineRule="auto"/>
      </w:pPr>
      <w:r>
        <w:separator/>
      </w:r>
    </w:p>
  </w:endnote>
  <w:endnote w:type="continuationSeparator" w:id="1">
    <w:p w:rsidR="005A627B" w:rsidRDefault="005A627B" w:rsidP="008F5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27B" w:rsidRDefault="005A627B" w:rsidP="008F529A">
      <w:pPr>
        <w:spacing w:after="0" w:line="240" w:lineRule="auto"/>
      </w:pPr>
      <w:r>
        <w:separator/>
      </w:r>
    </w:p>
  </w:footnote>
  <w:footnote w:type="continuationSeparator" w:id="1">
    <w:p w:rsidR="005A627B" w:rsidRDefault="005A627B" w:rsidP="008F5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82488"/>
    <w:multiLevelType w:val="hybridMultilevel"/>
    <w:tmpl w:val="C8F63C62"/>
    <w:lvl w:ilvl="0" w:tplc="F7AC4896">
      <w:start w:val="5"/>
      <w:numFmt w:val="decimal"/>
      <w:lvlText w:val="%1"/>
      <w:lvlJc w:val="left"/>
      <w:pPr>
        <w:ind w:left="1391" w:hanging="488"/>
      </w:pPr>
      <w:rPr>
        <w:rFonts w:hint="default"/>
        <w:lang w:val="ru-RU" w:eastAsia="en-US" w:bidi="ar-SA"/>
      </w:rPr>
    </w:lvl>
    <w:lvl w:ilvl="1" w:tplc="FC06227E">
      <w:numFmt w:val="none"/>
      <w:lvlText w:val=""/>
      <w:lvlJc w:val="left"/>
      <w:pPr>
        <w:tabs>
          <w:tab w:val="num" w:pos="360"/>
        </w:tabs>
      </w:pPr>
    </w:lvl>
    <w:lvl w:ilvl="2" w:tplc="8320DA50">
      <w:numFmt w:val="none"/>
      <w:lvlText w:val=""/>
      <w:lvlJc w:val="left"/>
      <w:pPr>
        <w:tabs>
          <w:tab w:val="num" w:pos="360"/>
        </w:tabs>
      </w:pPr>
    </w:lvl>
    <w:lvl w:ilvl="3" w:tplc="E2F43B12">
      <w:numFmt w:val="bullet"/>
      <w:lvlText w:val="•"/>
      <w:lvlJc w:val="left"/>
      <w:pPr>
        <w:ind w:left="3257" w:hanging="488"/>
      </w:pPr>
      <w:rPr>
        <w:rFonts w:hint="default"/>
        <w:lang w:val="ru-RU" w:eastAsia="en-US" w:bidi="ar-SA"/>
      </w:rPr>
    </w:lvl>
    <w:lvl w:ilvl="4" w:tplc="842C2DC2">
      <w:numFmt w:val="bullet"/>
      <w:lvlText w:val="•"/>
      <w:lvlJc w:val="left"/>
      <w:pPr>
        <w:ind w:left="3876" w:hanging="488"/>
      </w:pPr>
      <w:rPr>
        <w:rFonts w:hint="default"/>
        <w:lang w:val="ru-RU" w:eastAsia="en-US" w:bidi="ar-SA"/>
      </w:rPr>
    </w:lvl>
    <w:lvl w:ilvl="5" w:tplc="B616085A">
      <w:numFmt w:val="bullet"/>
      <w:lvlText w:val="•"/>
      <w:lvlJc w:val="left"/>
      <w:pPr>
        <w:ind w:left="4495" w:hanging="488"/>
      </w:pPr>
      <w:rPr>
        <w:rFonts w:hint="default"/>
        <w:lang w:val="ru-RU" w:eastAsia="en-US" w:bidi="ar-SA"/>
      </w:rPr>
    </w:lvl>
    <w:lvl w:ilvl="6" w:tplc="C3701C12">
      <w:numFmt w:val="bullet"/>
      <w:lvlText w:val="•"/>
      <w:lvlJc w:val="left"/>
      <w:pPr>
        <w:ind w:left="5114" w:hanging="488"/>
      </w:pPr>
      <w:rPr>
        <w:rFonts w:hint="default"/>
        <w:lang w:val="ru-RU" w:eastAsia="en-US" w:bidi="ar-SA"/>
      </w:rPr>
    </w:lvl>
    <w:lvl w:ilvl="7" w:tplc="207804EE">
      <w:numFmt w:val="bullet"/>
      <w:lvlText w:val="•"/>
      <w:lvlJc w:val="left"/>
      <w:pPr>
        <w:ind w:left="5733" w:hanging="488"/>
      </w:pPr>
      <w:rPr>
        <w:rFonts w:hint="default"/>
        <w:lang w:val="ru-RU" w:eastAsia="en-US" w:bidi="ar-SA"/>
      </w:rPr>
    </w:lvl>
    <w:lvl w:ilvl="8" w:tplc="9230D34A">
      <w:numFmt w:val="bullet"/>
      <w:lvlText w:val="•"/>
      <w:lvlJc w:val="left"/>
      <w:pPr>
        <w:ind w:left="6352" w:hanging="488"/>
      </w:pPr>
      <w:rPr>
        <w:rFonts w:hint="default"/>
        <w:lang w:val="ru-RU" w:eastAsia="en-US" w:bidi="ar-SA"/>
      </w:rPr>
    </w:lvl>
  </w:abstractNum>
  <w:abstractNum w:abstractNumId="1">
    <w:nsid w:val="1C505A47"/>
    <w:multiLevelType w:val="hybridMultilevel"/>
    <w:tmpl w:val="1E2C021C"/>
    <w:lvl w:ilvl="0" w:tplc="2F8A348A">
      <w:start w:val="1"/>
      <w:numFmt w:val="decimal"/>
      <w:lvlText w:val="%1."/>
      <w:lvlJc w:val="left"/>
      <w:pPr>
        <w:ind w:left="886" w:hanging="267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2"/>
        <w:w w:val="100"/>
        <w:sz w:val="20"/>
        <w:szCs w:val="20"/>
        <w:lang w:val="ru-RU" w:eastAsia="en-US" w:bidi="ar-SA"/>
      </w:rPr>
    </w:lvl>
    <w:lvl w:ilvl="1" w:tplc="1E0E6298">
      <w:numFmt w:val="none"/>
      <w:lvlText w:val=""/>
      <w:lvlJc w:val="left"/>
      <w:pPr>
        <w:tabs>
          <w:tab w:val="num" w:pos="360"/>
        </w:tabs>
      </w:pPr>
    </w:lvl>
    <w:lvl w:ilvl="2" w:tplc="F4EEFE20">
      <w:start w:val="1"/>
      <w:numFmt w:val="decimal"/>
      <w:lvlText w:val="%3."/>
      <w:lvlJc w:val="left"/>
      <w:pPr>
        <w:ind w:left="1098" w:hanging="195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2"/>
        <w:w w:val="100"/>
        <w:sz w:val="20"/>
        <w:szCs w:val="20"/>
        <w:lang w:val="ru-RU" w:eastAsia="en-US" w:bidi="ar-SA"/>
      </w:rPr>
    </w:lvl>
    <w:lvl w:ilvl="3" w:tplc="DC88FD92">
      <w:numFmt w:val="none"/>
      <w:lvlText w:val=""/>
      <w:lvlJc w:val="left"/>
      <w:pPr>
        <w:tabs>
          <w:tab w:val="num" w:pos="360"/>
        </w:tabs>
      </w:pPr>
    </w:lvl>
    <w:lvl w:ilvl="4" w:tplc="6682279E">
      <w:numFmt w:val="none"/>
      <w:lvlText w:val=""/>
      <w:lvlJc w:val="left"/>
      <w:pPr>
        <w:tabs>
          <w:tab w:val="num" w:pos="360"/>
        </w:tabs>
      </w:pPr>
    </w:lvl>
    <w:lvl w:ilvl="5" w:tplc="5F162A92">
      <w:numFmt w:val="bullet"/>
      <w:lvlText w:val="•"/>
      <w:lvlJc w:val="left"/>
      <w:pPr>
        <w:ind w:left="1100" w:hanging="348"/>
      </w:pPr>
      <w:rPr>
        <w:rFonts w:hint="default"/>
        <w:lang w:val="ru-RU" w:eastAsia="en-US" w:bidi="ar-SA"/>
      </w:rPr>
    </w:lvl>
    <w:lvl w:ilvl="6" w:tplc="92E874AC">
      <w:numFmt w:val="bullet"/>
      <w:lvlText w:val="•"/>
      <w:lvlJc w:val="left"/>
      <w:pPr>
        <w:ind w:left="1300" w:hanging="348"/>
      </w:pPr>
      <w:rPr>
        <w:rFonts w:hint="default"/>
        <w:lang w:val="ru-RU" w:eastAsia="en-US" w:bidi="ar-SA"/>
      </w:rPr>
    </w:lvl>
    <w:lvl w:ilvl="7" w:tplc="90021600">
      <w:numFmt w:val="bullet"/>
      <w:lvlText w:val="•"/>
      <w:lvlJc w:val="left"/>
      <w:pPr>
        <w:ind w:left="2659" w:hanging="348"/>
      </w:pPr>
      <w:rPr>
        <w:rFonts w:hint="default"/>
        <w:lang w:val="ru-RU" w:eastAsia="en-US" w:bidi="ar-SA"/>
      </w:rPr>
    </w:lvl>
    <w:lvl w:ilvl="8" w:tplc="871237D0">
      <w:numFmt w:val="bullet"/>
      <w:lvlText w:val="•"/>
      <w:lvlJc w:val="left"/>
      <w:pPr>
        <w:ind w:left="4019" w:hanging="348"/>
      </w:pPr>
      <w:rPr>
        <w:rFonts w:hint="default"/>
        <w:lang w:val="ru-RU" w:eastAsia="en-US" w:bidi="ar-SA"/>
      </w:rPr>
    </w:lvl>
  </w:abstractNum>
  <w:abstractNum w:abstractNumId="2">
    <w:nsid w:val="40C169CF"/>
    <w:multiLevelType w:val="hybridMultilevel"/>
    <w:tmpl w:val="CF207EE0"/>
    <w:lvl w:ilvl="0" w:tplc="F4EEFE20">
      <w:start w:val="1"/>
      <w:numFmt w:val="decimal"/>
      <w:lvlText w:val="%1."/>
      <w:lvlJc w:val="left"/>
      <w:pPr>
        <w:ind w:left="1098" w:hanging="195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2"/>
        <w:w w:val="100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A5DB7"/>
    <w:multiLevelType w:val="multilevel"/>
    <w:tmpl w:val="1D34C3C8"/>
    <w:lvl w:ilvl="0">
      <w:start w:val="4"/>
      <w:numFmt w:val="decimal"/>
      <w:lvlText w:val="%1."/>
      <w:lvlJc w:val="left"/>
      <w:pPr>
        <w:ind w:left="16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3" w:hanging="1800"/>
      </w:pPr>
      <w:rPr>
        <w:rFonts w:hint="default"/>
      </w:rPr>
    </w:lvl>
  </w:abstractNum>
  <w:abstractNum w:abstractNumId="4">
    <w:nsid w:val="7322412B"/>
    <w:multiLevelType w:val="hybridMultilevel"/>
    <w:tmpl w:val="A6EAF342"/>
    <w:lvl w:ilvl="0" w:tplc="F4EEFE20">
      <w:start w:val="1"/>
      <w:numFmt w:val="decimal"/>
      <w:lvlText w:val="%1."/>
      <w:lvlJc w:val="left"/>
      <w:pPr>
        <w:ind w:left="2718" w:hanging="195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2"/>
        <w:w w:val="100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>
    <w:nsid w:val="73E15979"/>
    <w:multiLevelType w:val="hybridMultilevel"/>
    <w:tmpl w:val="3F9A8A58"/>
    <w:lvl w:ilvl="0" w:tplc="FF8A103C">
      <w:start w:val="2"/>
      <w:numFmt w:val="decimal"/>
      <w:lvlText w:val="%1."/>
      <w:lvlJc w:val="left"/>
      <w:pPr>
        <w:ind w:left="1263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983" w:hanging="360"/>
      </w:pPr>
    </w:lvl>
    <w:lvl w:ilvl="2" w:tplc="0419001B" w:tentative="1">
      <w:start w:val="1"/>
      <w:numFmt w:val="lowerRoman"/>
      <w:lvlText w:val="%3."/>
      <w:lvlJc w:val="right"/>
      <w:pPr>
        <w:ind w:left="2703" w:hanging="180"/>
      </w:pPr>
    </w:lvl>
    <w:lvl w:ilvl="3" w:tplc="0419000F" w:tentative="1">
      <w:start w:val="1"/>
      <w:numFmt w:val="decimal"/>
      <w:lvlText w:val="%4."/>
      <w:lvlJc w:val="left"/>
      <w:pPr>
        <w:ind w:left="3423" w:hanging="360"/>
      </w:pPr>
    </w:lvl>
    <w:lvl w:ilvl="4" w:tplc="04190019" w:tentative="1">
      <w:start w:val="1"/>
      <w:numFmt w:val="lowerLetter"/>
      <w:lvlText w:val="%5."/>
      <w:lvlJc w:val="left"/>
      <w:pPr>
        <w:ind w:left="4143" w:hanging="360"/>
      </w:pPr>
    </w:lvl>
    <w:lvl w:ilvl="5" w:tplc="0419001B" w:tentative="1">
      <w:start w:val="1"/>
      <w:numFmt w:val="lowerRoman"/>
      <w:lvlText w:val="%6."/>
      <w:lvlJc w:val="right"/>
      <w:pPr>
        <w:ind w:left="4863" w:hanging="180"/>
      </w:pPr>
    </w:lvl>
    <w:lvl w:ilvl="6" w:tplc="0419000F" w:tentative="1">
      <w:start w:val="1"/>
      <w:numFmt w:val="decimal"/>
      <w:lvlText w:val="%7."/>
      <w:lvlJc w:val="left"/>
      <w:pPr>
        <w:ind w:left="5583" w:hanging="360"/>
      </w:pPr>
    </w:lvl>
    <w:lvl w:ilvl="7" w:tplc="04190019" w:tentative="1">
      <w:start w:val="1"/>
      <w:numFmt w:val="lowerLetter"/>
      <w:lvlText w:val="%8."/>
      <w:lvlJc w:val="left"/>
      <w:pPr>
        <w:ind w:left="6303" w:hanging="360"/>
      </w:pPr>
    </w:lvl>
    <w:lvl w:ilvl="8" w:tplc="0419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6">
    <w:nsid w:val="7A5844ED"/>
    <w:multiLevelType w:val="hybridMultilevel"/>
    <w:tmpl w:val="1E2C021C"/>
    <w:lvl w:ilvl="0" w:tplc="2F8A348A">
      <w:start w:val="1"/>
      <w:numFmt w:val="decimal"/>
      <w:lvlText w:val="%1."/>
      <w:lvlJc w:val="left"/>
      <w:pPr>
        <w:ind w:left="886" w:hanging="267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2"/>
        <w:w w:val="100"/>
        <w:sz w:val="20"/>
        <w:szCs w:val="20"/>
        <w:lang w:val="ru-RU" w:eastAsia="en-US" w:bidi="ar-SA"/>
      </w:rPr>
    </w:lvl>
    <w:lvl w:ilvl="1" w:tplc="1E0E6298">
      <w:numFmt w:val="none"/>
      <w:lvlText w:val=""/>
      <w:lvlJc w:val="left"/>
      <w:pPr>
        <w:tabs>
          <w:tab w:val="num" w:pos="360"/>
        </w:tabs>
      </w:pPr>
    </w:lvl>
    <w:lvl w:ilvl="2" w:tplc="F4EEFE20">
      <w:start w:val="1"/>
      <w:numFmt w:val="decimal"/>
      <w:lvlText w:val="%3."/>
      <w:lvlJc w:val="left"/>
      <w:pPr>
        <w:ind w:left="1098" w:hanging="195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2"/>
        <w:w w:val="100"/>
        <w:sz w:val="20"/>
        <w:szCs w:val="20"/>
        <w:lang w:val="ru-RU" w:eastAsia="en-US" w:bidi="ar-SA"/>
      </w:rPr>
    </w:lvl>
    <w:lvl w:ilvl="3" w:tplc="DC88FD92">
      <w:numFmt w:val="none"/>
      <w:lvlText w:val=""/>
      <w:lvlJc w:val="left"/>
      <w:pPr>
        <w:tabs>
          <w:tab w:val="num" w:pos="360"/>
        </w:tabs>
      </w:pPr>
    </w:lvl>
    <w:lvl w:ilvl="4" w:tplc="6682279E">
      <w:numFmt w:val="none"/>
      <w:lvlText w:val=""/>
      <w:lvlJc w:val="left"/>
      <w:pPr>
        <w:tabs>
          <w:tab w:val="num" w:pos="360"/>
        </w:tabs>
      </w:pPr>
    </w:lvl>
    <w:lvl w:ilvl="5" w:tplc="5F162A92">
      <w:numFmt w:val="bullet"/>
      <w:lvlText w:val="•"/>
      <w:lvlJc w:val="left"/>
      <w:pPr>
        <w:ind w:left="1100" w:hanging="348"/>
      </w:pPr>
      <w:rPr>
        <w:rFonts w:hint="default"/>
        <w:lang w:val="ru-RU" w:eastAsia="en-US" w:bidi="ar-SA"/>
      </w:rPr>
    </w:lvl>
    <w:lvl w:ilvl="6" w:tplc="92E874AC">
      <w:numFmt w:val="bullet"/>
      <w:lvlText w:val="•"/>
      <w:lvlJc w:val="left"/>
      <w:pPr>
        <w:ind w:left="1300" w:hanging="348"/>
      </w:pPr>
      <w:rPr>
        <w:rFonts w:hint="default"/>
        <w:lang w:val="ru-RU" w:eastAsia="en-US" w:bidi="ar-SA"/>
      </w:rPr>
    </w:lvl>
    <w:lvl w:ilvl="7" w:tplc="90021600">
      <w:numFmt w:val="bullet"/>
      <w:lvlText w:val="•"/>
      <w:lvlJc w:val="left"/>
      <w:pPr>
        <w:ind w:left="2659" w:hanging="348"/>
      </w:pPr>
      <w:rPr>
        <w:rFonts w:hint="default"/>
        <w:lang w:val="ru-RU" w:eastAsia="en-US" w:bidi="ar-SA"/>
      </w:rPr>
    </w:lvl>
    <w:lvl w:ilvl="8" w:tplc="871237D0">
      <w:numFmt w:val="bullet"/>
      <w:lvlText w:val="•"/>
      <w:lvlJc w:val="left"/>
      <w:pPr>
        <w:ind w:left="4019" w:hanging="34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072B0"/>
    <w:rsid w:val="0024158A"/>
    <w:rsid w:val="0028269B"/>
    <w:rsid w:val="002B28FE"/>
    <w:rsid w:val="00323539"/>
    <w:rsid w:val="003568B1"/>
    <w:rsid w:val="003F3B7B"/>
    <w:rsid w:val="00464FD5"/>
    <w:rsid w:val="00485CB2"/>
    <w:rsid w:val="005343DF"/>
    <w:rsid w:val="005A627B"/>
    <w:rsid w:val="005B7FC8"/>
    <w:rsid w:val="006072B0"/>
    <w:rsid w:val="00621CD1"/>
    <w:rsid w:val="00660F08"/>
    <w:rsid w:val="006E40C1"/>
    <w:rsid w:val="007123B4"/>
    <w:rsid w:val="008134A4"/>
    <w:rsid w:val="008F529A"/>
    <w:rsid w:val="0096206B"/>
    <w:rsid w:val="00A77644"/>
    <w:rsid w:val="00AC1056"/>
    <w:rsid w:val="00BA058F"/>
    <w:rsid w:val="00C568DF"/>
    <w:rsid w:val="00CF43C7"/>
    <w:rsid w:val="00E75D05"/>
    <w:rsid w:val="00EC2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0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0"/>
    <w:basedOn w:val="a"/>
    <w:rsid w:val="0060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1"/>
    <w:qFormat/>
    <w:rsid w:val="007123B4"/>
    <w:pPr>
      <w:widowControl w:val="0"/>
      <w:autoSpaceDE w:val="0"/>
      <w:autoSpaceDN w:val="0"/>
      <w:spacing w:after="0" w:line="240" w:lineRule="auto"/>
      <w:ind w:left="166" w:firstLine="453"/>
    </w:pPr>
    <w:rPr>
      <w:rFonts w:ascii="Calibri" w:eastAsia="Calibri" w:hAnsi="Calibri" w:cs="Calibri"/>
      <w:lang w:eastAsia="en-US"/>
    </w:rPr>
  </w:style>
  <w:style w:type="paragraph" w:styleId="a4">
    <w:name w:val="Body Text"/>
    <w:basedOn w:val="a"/>
    <w:link w:val="a5"/>
    <w:uiPriority w:val="1"/>
    <w:qFormat/>
    <w:rsid w:val="002415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4158A"/>
    <w:rPr>
      <w:rFonts w:ascii="Calibri" w:eastAsia="Calibri" w:hAnsi="Calibri" w:cs="Calibri"/>
      <w:sz w:val="20"/>
      <w:szCs w:val="20"/>
      <w:lang w:eastAsia="en-US"/>
    </w:rPr>
  </w:style>
  <w:style w:type="paragraph" w:customStyle="1" w:styleId="Heading7">
    <w:name w:val="Heading 7"/>
    <w:basedOn w:val="a"/>
    <w:uiPriority w:val="1"/>
    <w:qFormat/>
    <w:rsid w:val="0024158A"/>
    <w:pPr>
      <w:widowControl w:val="0"/>
      <w:autoSpaceDE w:val="0"/>
      <w:autoSpaceDN w:val="0"/>
      <w:spacing w:after="0" w:line="232" w:lineRule="exact"/>
      <w:ind w:left="620"/>
      <w:outlineLvl w:val="7"/>
    </w:pPr>
    <w:rPr>
      <w:rFonts w:ascii="Calibri" w:eastAsia="Calibri" w:hAnsi="Calibri" w:cs="Calibri"/>
      <w:b/>
      <w:bCs/>
      <w:sz w:val="20"/>
      <w:szCs w:val="2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6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2022-11-07T14:49:00Z</cp:lastPrinted>
  <dcterms:created xsi:type="dcterms:W3CDTF">2022-11-07T07:28:00Z</dcterms:created>
  <dcterms:modified xsi:type="dcterms:W3CDTF">2026-03-05T08:58:00Z</dcterms:modified>
</cp:coreProperties>
</file>